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561" w:rsidRPr="00336561" w:rsidRDefault="00336561" w:rsidP="0033656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bookmarkStart w:id="0" w:name="_GoBack"/>
      <w:r w:rsidRPr="00336561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Постановление Правительства РФ от 26 февраля 2010 г. N 96</w:t>
      </w:r>
      <w:r w:rsidRPr="00336561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"Об антикоррупционной экспертизе нормативных правовых актов и проектов нормативных правовых актов</w:t>
      </w:r>
      <w:bookmarkEnd w:id="0"/>
      <w:r w:rsidRPr="00336561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"</w:t>
      </w:r>
    </w:p>
    <w:p w:rsidR="00336561" w:rsidRPr="00336561" w:rsidRDefault="00336561" w:rsidP="00336561">
      <w:pPr>
        <w:pBdr>
          <w:bottom w:val="dashed" w:sz="6" w:space="0" w:color="auto"/>
        </w:pBdr>
        <w:shd w:val="clear" w:color="auto" w:fill="E1E2E2"/>
        <w:spacing w:line="240" w:lineRule="auto"/>
        <w:jc w:val="both"/>
        <w:outlineLvl w:val="3"/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</w:pPr>
      <w:r w:rsidRPr="00336561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>С изменениями и дополнениями от:</w:t>
      </w:r>
    </w:p>
    <w:p w:rsidR="00336561" w:rsidRPr="00336561" w:rsidRDefault="00336561" w:rsidP="003365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3656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соответствии с </w:t>
      </w:r>
      <w:hyperlink r:id="rId4" w:anchor="/document/195958/entry/33" w:history="1">
        <w:r w:rsidRPr="00336561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Федеральным законом</w:t>
        </w:r>
      </w:hyperlink>
      <w:r w:rsidRPr="0033656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"Об антикоррупционной экспертизе нормативных правовых актов и проектов нормативных правовых актов" Правительство Российской Федерации постановляет:</w:t>
      </w:r>
    </w:p>
    <w:p w:rsidR="00336561" w:rsidRPr="00336561" w:rsidRDefault="00336561" w:rsidP="003365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3656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 Утвердить прилагаемые:</w:t>
      </w:r>
    </w:p>
    <w:p w:rsidR="00336561" w:rsidRPr="00336561" w:rsidRDefault="00336561" w:rsidP="003365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5" w:anchor="/document/197633/entry/1000" w:history="1">
        <w:r w:rsidRPr="00336561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Правила</w:t>
        </w:r>
      </w:hyperlink>
      <w:r w:rsidRPr="0033656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проведения антикоррупционной экспертизы нормативных правовых актов и проектов нормативных правовых актов;</w:t>
      </w:r>
    </w:p>
    <w:p w:rsidR="00336561" w:rsidRPr="00336561" w:rsidRDefault="00336561" w:rsidP="003365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6" w:anchor="/document/197633/entry/2000" w:history="1">
        <w:r w:rsidRPr="00336561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методику</w:t>
        </w:r>
      </w:hyperlink>
      <w:r w:rsidRPr="0033656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проведения антикоррупционной экспертизы нормативных правовых актов и проектов нормативных правовых актов.</w:t>
      </w:r>
    </w:p>
    <w:p w:rsidR="00336561" w:rsidRPr="00336561" w:rsidRDefault="00336561" w:rsidP="003365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3656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 Признать утратившими силу:</w:t>
      </w:r>
    </w:p>
    <w:p w:rsidR="00336561" w:rsidRPr="00336561" w:rsidRDefault="00336561" w:rsidP="003365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7" w:anchor="/document/12165619/entry/0" w:history="1">
        <w:r w:rsidRPr="00336561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постановление</w:t>
        </w:r>
      </w:hyperlink>
      <w:r w:rsidRPr="0033656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Правительства Российской Федерации от 5 марта 2009 г. N 195 "Об утверждении Правил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 10, ст. 1240);</w:t>
      </w:r>
    </w:p>
    <w:p w:rsidR="00336561" w:rsidRPr="00336561" w:rsidRDefault="00336561" w:rsidP="003365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8" w:anchor="/document/12165618/entry/0" w:history="1">
        <w:r w:rsidRPr="00336561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постановление</w:t>
        </w:r>
      </w:hyperlink>
      <w:r w:rsidRPr="0033656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Правительства Российской Федерации от 5 марта 2009 г. N 196 "Об утверждении методики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 10, ст. 1241).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336561" w:rsidRPr="00336561" w:rsidTr="00336561">
        <w:tc>
          <w:tcPr>
            <w:tcW w:w="3300" w:type="pct"/>
            <w:shd w:val="clear" w:color="auto" w:fill="FFFFFF"/>
            <w:vAlign w:val="bottom"/>
            <w:hideMark/>
          </w:tcPr>
          <w:p w:rsidR="00336561" w:rsidRPr="00336561" w:rsidRDefault="00336561" w:rsidP="00336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3656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Председатель Правительства</w:t>
            </w:r>
            <w:r w:rsidRPr="0033656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336561" w:rsidRPr="00336561" w:rsidRDefault="00336561" w:rsidP="00336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3656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В. Путин</w:t>
            </w:r>
          </w:p>
        </w:tc>
      </w:tr>
    </w:tbl>
    <w:p w:rsidR="00336561" w:rsidRPr="00336561" w:rsidRDefault="00336561" w:rsidP="003365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3656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36561" w:rsidRPr="00336561" w:rsidRDefault="00336561" w:rsidP="003365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3656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Москва</w:t>
      </w:r>
    </w:p>
    <w:p w:rsidR="00336561" w:rsidRPr="00336561" w:rsidRDefault="00336561" w:rsidP="003365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3656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26 февраля 2010 г.</w:t>
      </w:r>
    </w:p>
    <w:p w:rsidR="00336561" w:rsidRPr="00336561" w:rsidRDefault="00336561" w:rsidP="003365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3656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N 96</w:t>
      </w:r>
    </w:p>
    <w:p w:rsidR="00336561" w:rsidRPr="00336561" w:rsidRDefault="00336561" w:rsidP="0033656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336561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Правила</w:t>
      </w:r>
      <w:r w:rsidRPr="00336561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проведения антикоррупционной экспертизы нормативных правовых актов и проектов нормативных правовых актов</w:t>
      </w:r>
      <w:r w:rsidRPr="00336561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(утв. </w:t>
      </w:r>
      <w:hyperlink r:id="rId9" w:anchor="/document/197633/entry/0" w:history="1">
        <w:r w:rsidRPr="00336561">
          <w:rPr>
            <w:rFonts w:ascii="Times New Roman" w:eastAsia="Times New Roman" w:hAnsi="Times New Roman" w:cs="Times New Roman"/>
            <w:color w:val="3272C0"/>
            <w:sz w:val="32"/>
            <w:szCs w:val="32"/>
            <w:u w:val="single"/>
            <w:lang w:eastAsia="ru-RU"/>
          </w:rPr>
          <w:t>постановлением</w:t>
        </w:r>
      </w:hyperlink>
      <w:r w:rsidRPr="00336561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Правительства РФ от 26 февраля 2010 г. N 96)</w:t>
      </w:r>
    </w:p>
    <w:p w:rsidR="00336561" w:rsidRPr="00336561" w:rsidRDefault="00336561" w:rsidP="00336561">
      <w:pPr>
        <w:pBdr>
          <w:bottom w:val="dashed" w:sz="6" w:space="0" w:color="auto"/>
        </w:pBdr>
        <w:shd w:val="clear" w:color="auto" w:fill="E1E2E2"/>
        <w:spacing w:line="240" w:lineRule="auto"/>
        <w:jc w:val="both"/>
        <w:outlineLvl w:val="3"/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</w:pPr>
      <w:r w:rsidRPr="00336561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>С изменениями и дополнениями от:</w:t>
      </w:r>
    </w:p>
    <w:p w:rsidR="00336561" w:rsidRPr="00336561" w:rsidRDefault="00336561" w:rsidP="003365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3656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1. Настоящие Правила определяют порядок проведения антикоррупционной экспертизы нормативных правовых актов и проектов нормативных правовых актов, осуществляемой Министерством юстиции Российской Федерации, и независимой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336561" w:rsidRPr="00336561" w:rsidRDefault="00336561" w:rsidP="00336561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36561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См. </w:t>
      </w:r>
      <w:hyperlink r:id="rId10" w:anchor="/document/70475454/entry/23" w:history="1">
        <w:r w:rsidRPr="00336561">
          <w:rPr>
            <w:rFonts w:ascii="Times New Roman" w:eastAsia="Times New Roman" w:hAnsi="Times New Roman" w:cs="Times New Roman"/>
            <w:color w:val="3272C0"/>
            <w:sz w:val="20"/>
            <w:szCs w:val="20"/>
            <w:u w:val="single"/>
            <w:lang w:eastAsia="ru-RU"/>
          </w:rPr>
          <w:t>Порядок</w:t>
        </w:r>
      </w:hyperlink>
      <w:r w:rsidRPr="00336561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организации работы по проведению антикоррупционной экспертизы нормативных правовых актов, проектов нормативных правовых актов и иных документов структурными подразделениями Минюста России, утвержденный </w:t>
      </w:r>
      <w:hyperlink r:id="rId11" w:anchor="/document/70475454/entry/0" w:history="1">
        <w:r w:rsidRPr="00336561">
          <w:rPr>
            <w:rFonts w:ascii="Times New Roman" w:eastAsia="Times New Roman" w:hAnsi="Times New Roman" w:cs="Times New Roman"/>
            <w:color w:val="3272C0"/>
            <w:sz w:val="20"/>
            <w:szCs w:val="20"/>
            <w:u w:val="single"/>
            <w:lang w:eastAsia="ru-RU"/>
          </w:rPr>
          <w:t>приказом</w:t>
        </w:r>
      </w:hyperlink>
      <w:r w:rsidRPr="00336561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Минюста России от 4 октября 2013 г. N 187</w:t>
      </w:r>
    </w:p>
    <w:p w:rsidR="00336561" w:rsidRPr="00336561" w:rsidRDefault="00336561" w:rsidP="003365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3656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 Министерство юстиции Российской Федерации проводит антикоррупционную экспертизу в соответствии с </w:t>
      </w:r>
      <w:hyperlink r:id="rId12" w:anchor="/document/197633/entry/2000" w:history="1">
        <w:r w:rsidRPr="00336561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методикой</w:t>
        </w:r>
      </w:hyperlink>
      <w:r w:rsidRPr="0033656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проведения антикоррупционной экспертизы нормативных правовых актов и проектов нормативных правовых актов, утвержденной </w:t>
      </w:r>
      <w:hyperlink r:id="rId13" w:anchor="/document/197633/entry/0" w:history="1">
        <w:r w:rsidRPr="00336561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постановлением</w:t>
        </w:r>
      </w:hyperlink>
      <w:r w:rsidRPr="0033656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Правительства Российской Федерации от 26 февраля 2010 г. N 96, в отношении:</w:t>
      </w:r>
    </w:p>
    <w:p w:rsidR="00336561" w:rsidRPr="00336561" w:rsidRDefault="00336561" w:rsidP="003365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3656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 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336561" w:rsidRPr="00336561" w:rsidRDefault="00336561" w:rsidP="00336561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14" w:anchor="/document/70518932/entry/1002" w:history="1">
        <w:r w:rsidRPr="00336561">
          <w:rPr>
            <w:rFonts w:ascii="Times New Roman" w:eastAsia="Times New Roman" w:hAnsi="Times New Roman" w:cs="Times New Roman"/>
            <w:color w:val="3272C0"/>
            <w:sz w:val="20"/>
            <w:szCs w:val="20"/>
            <w:u w:val="single"/>
            <w:lang w:eastAsia="ru-RU"/>
          </w:rPr>
          <w:t>Постановлением</w:t>
        </w:r>
      </w:hyperlink>
      <w:r w:rsidRPr="00336561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Правительства РФ от 27 ноября 2013 г. N 1075 в подпункт "б" внесены изменения</w:t>
      </w:r>
    </w:p>
    <w:p w:rsidR="00336561" w:rsidRPr="00336561" w:rsidRDefault="00336561" w:rsidP="00336561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15" w:anchor="/document/58055562/entry/10022" w:history="1">
        <w:r w:rsidRPr="00336561">
          <w:rPr>
            <w:rFonts w:ascii="Times New Roman" w:eastAsia="Times New Roman" w:hAnsi="Times New Roman" w:cs="Times New Roman"/>
            <w:color w:val="3272C0"/>
            <w:sz w:val="20"/>
            <w:szCs w:val="20"/>
            <w:u w:val="single"/>
            <w:lang w:eastAsia="ru-RU"/>
          </w:rPr>
          <w:t>См. текст подпункта в предыдущей редакции</w:t>
        </w:r>
      </w:hyperlink>
    </w:p>
    <w:p w:rsidR="00336561" w:rsidRPr="00336561" w:rsidRDefault="00336561" w:rsidP="003365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3656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 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336561" w:rsidRPr="00336561" w:rsidRDefault="00336561" w:rsidP="003365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3656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в) 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336561" w:rsidRDefault="00336561"/>
    <w:sectPr w:rsidR="00336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61"/>
    <w:rsid w:val="0033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3255C-91B9-4977-8AE5-485E7354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365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365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336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36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36561"/>
    <w:rPr>
      <w:color w:val="0000FF"/>
      <w:u w:val="single"/>
    </w:rPr>
  </w:style>
  <w:style w:type="paragraph" w:customStyle="1" w:styleId="s16">
    <w:name w:val="s_16"/>
    <w:basedOn w:val="a"/>
    <w:rsid w:val="00336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336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336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336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7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282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6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3651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2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411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00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Речевой Центр</dc:creator>
  <cp:keywords/>
  <dc:description/>
  <cp:lastModifiedBy>Речевой Центр</cp:lastModifiedBy>
  <cp:revision>1</cp:revision>
  <dcterms:created xsi:type="dcterms:W3CDTF">2024-01-30T04:50:00Z</dcterms:created>
  <dcterms:modified xsi:type="dcterms:W3CDTF">2024-01-30T04:51:00Z</dcterms:modified>
</cp:coreProperties>
</file>