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E15635" w14:textId="77777777" w:rsidR="005F65AB" w:rsidRPr="004A21AA" w:rsidRDefault="00E7499C" w:rsidP="00E7499C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4A21AA">
        <w:rPr>
          <w:rFonts w:ascii="Liberation Serif" w:hAnsi="Liberation Serif" w:cs="Liberation Serif"/>
          <w:b/>
          <w:sz w:val="28"/>
          <w:szCs w:val="28"/>
        </w:rPr>
        <w:t xml:space="preserve">Способы направления </w:t>
      </w:r>
      <w:r w:rsidR="003A43B6" w:rsidRPr="004A21AA">
        <w:rPr>
          <w:rFonts w:ascii="Liberation Serif" w:hAnsi="Liberation Serif" w:cs="Liberation Serif"/>
          <w:b/>
          <w:sz w:val="28"/>
          <w:szCs w:val="28"/>
        </w:rPr>
        <w:t xml:space="preserve">в Министерство образования </w:t>
      </w:r>
      <w:r w:rsidR="005C62DA" w:rsidRPr="004A21AA">
        <w:rPr>
          <w:rFonts w:ascii="Liberation Serif" w:hAnsi="Liberation Serif" w:cs="Liberation Serif"/>
          <w:b/>
          <w:sz w:val="28"/>
          <w:szCs w:val="28"/>
        </w:rPr>
        <w:t xml:space="preserve">и молодежной политики </w:t>
      </w:r>
      <w:r w:rsidR="003A43B6" w:rsidRPr="004A21AA">
        <w:rPr>
          <w:rFonts w:ascii="Liberation Serif" w:hAnsi="Liberation Serif" w:cs="Liberation Serif"/>
          <w:b/>
          <w:sz w:val="28"/>
          <w:szCs w:val="28"/>
        </w:rPr>
        <w:t>Свердловской области обращений граждан и организаций, содержащих информацию о фактах коррупции</w:t>
      </w:r>
    </w:p>
    <w:p w14:paraId="09B50D4B" w14:textId="77777777" w:rsidR="00E7499C" w:rsidRPr="004A21AA" w:rsidRDefault="00E7499C" w:rsidP="00E7499C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1CBA827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Обра</w:t>
      </w:r>
      <w:r w:rsidR="00A02835" w:rsidRPr="004A21AA">
        <w:rPr>
          <w:rFonts w:ascii="Liberation Serif" w:hAnsi="Liberation Serif" w:cs="Liberation Serif"/>
          <w:sz w:val="28"/>
          <w:szCs w:val="28"/>
        </w:rPr>
        <w:t>щения</w:t>
      </w:r>
      <w:r w:rsidR="00B052DB" w:rsidRPr="004A21AA">
        <w:rPr>
          <w:rFonts w:ascii="Liberation Serif" w:hAnsi="Liberation Serif" w:cs="Liberation Serif"/>
          <w:sz w:val="28"/>
          <w:szCs w:val="28"/>
        </w:rPr>
        <w:t xml:space="preserve">, содержащие информацию о фактах коррупции, </w:t>
      </w:r>
      <w:r w:rsidRPr="004A21AA">
        <w:rPr>
          <w:rFonts w:ascii="Liberation Serif" w:hAnsi="Liberation Serif" w:cs="Liberation Serif"/>
          <w:sz w:val="28"/>
          <w:szCs w:val="28"/>
        </w:rPr>
        <w:t xml:space="preserve">можно </w:t>
      </w:r>
      <w:r w:rsidR="00B052DB" w:rsidRPr="004A21AA">
        <w:rPr>
          <w:rFonts w:ascii="Liberation Serif" w:hAnsi="Liberation Serif" w:cs="Liberation Serif"/>
          <w:sz w:val="28"/>
          <w:szCs w:val="28"/>
        </w:rPr>
        <w:t xml:space="preserve">направить в Министерство образования </w:t>
      </w:r>
      <w:r w:rsidR="005C62DA" w:rsidRPr="004A21AA">
        <w:rPr>
          <w:rFonts w:ascii="Liberation Serif" w:hAnsi="Liberation Serif" w:cs="Liberation Serif"/>
          <w:sz w:val="28"/>
          <w:szCs w:val="28"/>
        </w:rPr>
        <w:t xml:space="preserve">и молодежной политики </w:t>
      </w:r>
      <w:r w:rsidR="00B052DB" w:rsidRPr="004A21AA">
        <w:rPr>
          <w:rFonts w:ascii="Liberation Serif" w:hAnsi="Liberation Serif" w:cs="Liberation Serif"/>
          <w:sz w:val="28"/>
          <w:szCs w:val="28"/>
        </w:rPr>
        <w:t xml:space="preserve">Свердловской области (далее – Министерство образования) </w:t>
      </w:r>
      <w:r w:rsidRPr="004A21AA">
        <w:rPr>
          <w:rFonts w:ascii="Liberation Serif" w:hAnsi="Liberation Serif" w:cs="Liberation Serif"/>
          <w:sz w:val="28"/>
          <w:szCs w:val="28"/>
        </w:rPr>
        <w:t xml:space="preserve">следующими способами: </w:t>
      </w:r>
    </w:p>
    <w:p w14:paraId="7CFE9297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A21AA">
        <w:rPr>
          <w:rFonts w:ascii="Liberation Serif" w:hAnsi="Liberation Serif" w:cs="Liberation Serif"/>
          <w:b/>
          <w:sz w:val="28"/>
          <w:szCs w:val="28"/>
        </w:rPr>
        <w:t>1) Направить обращение в письменной форме:</w:t>
      </w:r>
    </w:p>
    <w:p w14:paraId="4D4AB46D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– на бумажном носителе, доставленном лично (прием обращений ведется в кабинете № 106 Министерства образования (г. Екатеринбург, ул. Малышева, д. 33), при этом обращение может быть передано как гражданином – автором обращения, так и другим лицом; предъявления документов, удостоверяющих личность, при подаче обращения не требуется). График приема письменных обращений следующий:</w:t>
      </w:r>
    </w:p>
    <w:p w14:paraId="45F89708" w14:textId="77777777" w:rsidR="00D62511" w:rsidRPr="004A21AA" w:rsidRDefault="00F82FCF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понедельник</w:t>
      </w:r>
      <w:r w:rsidR="00D62511" w:rsidRPr="004A21AA">
        <w:rPr>
          <w:rFonts w:ascii="Liberation Serif" w:hAnsi="Liberation Serif" w:cs="Liberation Serif"/>
          <w:sz w:val="28"/>
          <w:szCs w:val="28"/>
        </w:rPr>
        <w:t xml:space="preserve"> - четверг: 08:30–13:00, 14:00–17:30,</w:t>
      </w:r>
    </w:p>
    <w:p w14:paraId="6CC6FB26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пятница: 08:30–13:00, 14:00–16:30;</w:t>
      </w:r>
    </w:p>
    <w:p w14:paraId="289DDA91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 xml:space="preserve">– почтовым отправлением по адресу: 620075, г. </w:t>
      </w:r>
      <w:proofErr w:type="gramStart"/>
      <w:r w:rsidRPr="004A21AA">
        <w:rPr>
          <w:rFonts w:ascii="Liberation Serif" w:hAnsi="Liberation Serif" w:cs="Liberation Serif"/>
          <w:sz w:val="28"/>
          <w:szCs w:val="28"/>
        </w:rPr>
        <w:t xml:space="preserve">Екатеринбург,   </w:t>
      </w:r>
      <w:proofErr w:type="gramEnd"/>
      <w:r w:rsidRPr="004A21AA">
        <w:rPr>
          <w:rFonts w:ascii="Liberation Serif" w:hAnsi="Liberation Serif" w:cs="Liberation Serif"/>
          <w:sz w:val="28"/>
          <w:szCs w:val="28"/>
        </w:rPr>
        <w:t xml:space="preserve">                            ул. Малышева, д. 33; </w:t>
      </w:r>
    </w:p>
    <w:p w14:paraId="4AD6A698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 xml:space="preserve">– через специальный ящик «Для обращений граждан и организаций», расположенный в фойе Министерства образования (выемка корреспонденции из которого производится в рабочие дни ежедневно в 09.00); </w:t>
      </w:r>
    </w:p>
    <w:p w14:paraId="27C1FEB8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– на личном приеме граждан и представителей организаций Министром образования</w:t>
      </w:r>
      <w:r w:rsidR="00787F11">
        <w:rPr>
          <w:rFonts w:ascii="Liberation Serif" w:hAnsi="Liberation Serif" w:cs="Liberation Serif"/>
          <w:sz w:val="28"/>
          <w:szCs w:val="28"/>
        </w:rPr>
        <w:t xml:space="preserve"> и молодежной политики</w:t>
      </w:r>
      <w:r w:rsidRPr="004A21AA">
        <w:rPr>
          <w:rFonts w:ascii="Liberation Serif" w:hAnsi="Liberation Serif" w:cs="Liberation Serif"/>
          <w:sz w:val="28"/>
          <w:szCs w:val="28"/>
        </w:rPr>
        <w:t xml:space="preserve"> Свердловской области, заместителями Министра и (или) уполномоченными должностными лицами Министерства образования (условия записи на прием размещены на официальном интернет-сайте Министерства образования </w:t>
      </w:r>
      <w:hyperlink r:id="rId5" w:history="1">
        <w:r w:rsidR="00E440CB" w:rsidRPr="004A21AA">
          <w:rPr>
            <w:rStyle w:val="a7"/>
            <w:rFonts w:ascii="Liberation Serif" w:hAnsi="Liberation Serif" w:cs="Liberation Serif"/>
            <w:sz w:val="28"/>
            <w:szCs w:val="28"/>
          </w:rPr>
          <w:t>minobraz.egov66.ru</w:t>
        </w:r>
      </w:hyperlink>
      <w:r w:rsidRPr="004A21AA">
        <w:rPr>
          <w:rFonts w:ascii="Liberation Serif" w:hAnsi="Liberation Serif" w:cs="Liberation Serif"/>
          <w:sz w:val="28"/>
          <w:szCs w:val="28"/>
        </w:rPr>
        <w:t xml:space="preserve"> / «Обращения граждан» / «Порядок и время приема»).</w:t>
      </w:r>
    </w:p>
    <w:p w14:paraId="5855A917" w14:textId="77777777" w:rsidR="00D62511" w:rsidRPr="004A21AA" w:rsidRDefault="00D62511" w:rsidP="00D62511">
      <w:pPr>
        <w:pStyle w:val="1"/>
        <w:shd w:val="clear" w:color="auto" w:fill="auto"/>
        <w:tabs>
          <w:tab w:val="left" w:pos="1093"/>
        </w:tabs>
        <w:spacing w:after="0" w:line="240" w:lineRule="auto"/>
        <w:ind w:firstLine="724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A21AA">
        <w:rPr>
          <w:rFonts w:ascii="Liberation Serif" w:hAnsi="Liberation Serif" w:cs="Liberation Serif"/>
          <w:b/>
          <w:sz w:val="28"/>
          <w:szCs w:val="28"/>
        </w:rPr>
        <w:t>2) Направить обращение в электронном виде:</w:t>
      </w:r>
    </w:p>
    <w:p w14:paraId="6944C5CC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– через подраздел «Направить обращение» раздела «Обращения граждан» официального сайта Министерства образования</w:t>
      </w:r>
      <w:r w:rsidRPr="004A21AA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4A21AA">
        <w:rPr>
          <w:rFonts w:ascii="Liberation Serif" w:hAnsi="Liberation Serif" w:cs="Liberation Serif"/>
          <w:sz w:val="28"/>
          <w:szCs w:val="28"/>
        </w:rPr>
        <w:t xml:space="preserve">в информационно-телекоммуникационной сети «Интернет» </w:t>
      </w:r>
      <w:hyperlink r:id="rId6" w:history="1">
        <w:r w:rsidR="00E440CB" w:rsidRPr="004A21AA">
          <w:rPr>
            <w:rStyle w:val="a7"/>
            <w:rFonts w:ascii="Liberation Serif" w:hAnsi="Liberation Serif" w:cs="Liberation Serif"/>
            <w:sz w:val="28"/>
            <w:szCs w:val="28"/>
          </w:rPr>
          <w:t>minobraz.egov66.ru</w:t>
        </w:r>
      </w:hyperlink>
      <w:r w:rsidRPr="004A21AA">
        <w:rPr>
          <w:rFonts w:ascii="Liberation Serif" w:hAnsi="Liberation Serif" w:cs="Liberation Serif"/>
          <w:sz w:val="28"/>
          <w:szCs w:val="28"/>
        </w:rPr>
        <w:t>;</w:t>
      </w:r>
    </w:p>
    <w:p w14:paraId="0E651946" w14:textId="77777777" w:rsidR="00D62511" w:rsidRPr="004A21AA" w:rsidRDefault="00D62511" w:rsidP="00D6251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 xml:space="preserve">– на электронный адрес </w:t>
      </w:r>
      <w:hyperlink r:id="rId7" w:history="1">
        <w:r w:rsidRPr="004A21AA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info</w:t>
        </w:r>
        <w:r w:rsidRPr="004A21AA">
          <w:rPr>
            <w:rStyle w:val="a7"/>
            <w:rFonts w:ascii="Liberation Serif" w:hAnsi="Liberation Serif" w:cs="Liberation Serif"/>
            <w:sz w:val="28"/>
            <w:szCs w:val="28"/>
          </w:rPr>
          <w:t>.</w:t>
        </w:r>
        <w:r w:rsidRPr="004A21AA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minobraz</w:t>
        </w:r>
        <w:r w:rsidRPr="004A21AA">
          <w:rPr>
            <w:rStyle w:val="a7"/>
            <w:rFonts w:ascii="Liberation Serif" w:hAnsi="Liberation Serif" w:cs="Liberation Serif"/>
            <w:sz w:val="28"/>
            <w:szCs w:val="28"/>
          </w:rPr>
          <w:t>@</w:t>
        </w:r>
        <w:r w:rsidRPr="004A21AA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egov</w:t>
        </w:r>
        <w:r w:rsidRPr="004A21AA">
          <w:rPr>
            <w:rStyle w:val="a7"/>
            <w:rFonts w:ascii="Liberation Serif" w:hAnsi="Liberation Serif" w:cs="Liberation Serif"/>
            <w:sz w:val="28"/>
            <w:szCs w:val="28"/>
          </w:rPr>
          <w:t>66.</w:t>
        </w:r>
        <w:proofErr w:type="spellStart"/>
        <w:r w:rsidRPr="004A21AA">
          <w:rPr>
            <w:rStyle w:val="a7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4A21AA">
        <w:rPr>
          <w:rFonts w:ascii="Liberation Serif" w:hAnsi="Liberation Serif" w:cs="Liberation Serif"/>
          <w:sz w:val="28"/>
          <w:szCs w:val="28"/>
        </w:rPr>
        <w:t>.</w:t>
      </w:r>
    </w:p>
    <w:p w14:paraId="57875710" w14:textId="77777777" w:rsidR="00D62511" w:rsidRPr="004A21AA" w:rsidRDefault="00B052DB" w:rsidP="00D62511">
      <w:pPr>
        <w:pStyle w:val="1"/>
        <w:shd w:val="clear" w:color="auto" w:fill="auto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4A21AA">
        <w:rPr>
          <w:rFonts w:ascii="Liberation Serif" w:hAnsi="Liberation Serif" w:cs="Liberation Serif"/>
          <w:b/>
          <w:sz w:val="28"/>
          <w:szCs w:val="28"/>
        </w:rPr>
        <w:t>3) Направить обращение в устной форме:</w:t>
      </w:r>
    </w:p>
    <w:p w14:paraId="7E23E956" w14:textId="77777777" w:rsidR="00B052DB" w:rsidRPr="004A21AA" w:rsidRDefault="00B052DB" w:rsidP="00B052DB">
      <w:pPr>
        <w:pStyle w:val="1"/>
        <w:shd w:val="clear" w:color="auto" w:fill="auto"/>
        <w:tabs>
          <w:tab w:val="left" w:pos="1080"/>
        </w:tabs>
        <w:spacing w:after="0" w:line="240" w:lineRule="auto"/>
        <w:ind w:firstLine="724"/>
        <w:jc w:val="both"/>
        <w:rPr>
          <w:rFonts w:ascii="Liberation Serif" w:hAnsi="Liberation Serif" w:cs="Liberation Serif"/>
          <w:sz w:val="28"/>
          <w:szCs w:val="28"/>
        </w:rPr>
      </w:pPr>
      <w:r w:rsidRPr="004A21AA">
        <w:rPr>
          <w:rFonts w:ascii="Liberation Serif" w:hAnsi="Liberation Serif" w:cs="Liberation Serif"/>
          <w:sz w:val="28"/>
          <w:szCs w:val="28"/>
        </w:rPr>
        <w:t>– по «Телефону доверия» 3</w:t>
      </w:r>
      <w:r w:rsidR="003A1206" w:rsidRPr="004A21AA">
        <w:rPr>
          <w:rFonts w:ascii="Liberation Serif" w:hAnsi="Liberation Serif" w:cs="Liberation Serif"/>
          <w:sz w:val="28"/>
          <w:szCs w:val="28"/>
        </w:rPr>
        <w:t>12</w:t>
      </w:r>
      <w:r w:rsidRPr="004A21AA">
        <w:rPr>
          <w:rFonts w:ascii="Liberation Serif" w:hAnsi="Liberation Serif" w:cs="Liberation Serif"/>
          <w:sz w:val="28"/>
          <w:szCs w:val="28"/>
        </w:rPr>
        <w:t>-</w:t>
      </w:r>
      <w:r w:rsidR="003A1206" w:rsidRPr="004A21AA">
        <w:rPr>
          <w:rFonts w:ascii="Liberation Serif" w:hAnsi="Liberation Serif" w:cs="Liberation Serif"/>
          <w:sz w:val="28"/>
          <w:szCs w:val="28"/>
        </w:rPr>
        <w:t>00</w:t>
      </w:r>
      <w:r w:rsidRPr="004A21AA">
        <w:rPr>
          <w:rFonts w:ascii="Liberation Serif" w:hAnsi="Liberation Serif" w:cs="Liberation Serif"/>
          <w:sz w:val="28"/>
          <w:szCs w:val="28"/>
        </w:rPr>
        <w:t>-0</w:t>
      </w:r>
      <w:r w:rsidR="008867B0" w:rsidRPr="004A21AA">
        <w:rPr>
          <w:rFonts w:ascii="Liberation Serif" w:hAnsi="Liberation Serif" w:cs="Liberation Serif"/>
          <w:sz w:val="28"/>
          <w:szCs w:val="28"/>
        </w:rPr>
        <w:t>4</w:t>
      </w:r>
      <w:r w:rsidR="00141A62" w:rsidRPr="004A21AA">
        <w:rPr>
          <w:rFonts w:ascii="Liberation Serif" w:hAnsi="Liberation Serif" w:cs="Liberation Serif"/>
          <w:sz w:val="28"/>
          <w:szCs w:val="28"/>
        </w:rPr>
        <w:t xml:space="preserve"> (доб. 1)</w:t>
      </w:r>
    </w:p>
    <w:p w14:paraId="42BB70FE" w14:textId="77777777" w:rsidR="00B052DB" w:rsidRDefault="00B052DB" w:rsidP="00D62511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14:paraId="2BEA97B7" w14:textId="77777777" w:rsidR="00D62511" w:rsidRDefault="00D62511" w:rsidP="00D62511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p w14:paraId="61CB2058" w14:textId="77777777" w:rsidR="00992920" w:rsidRPr="00411CE9" w:rsidRDefault="00992920" w:rsidP="00992920">
      <w:pPr>
        <w:pStyle w:val="1"/>
        <w:shd w:val="clear" w:color="auto" w:fill="auto"/>
        <w:spacing w:after="0" w:line="240" w:lineRule="auto"/>
        <w:ind w:firstLine="708"/>
        <w:jc w:val="both"/>
        <w:rPr>
          <w:sz w:val="28"/>
          <w:szCs w:val="28"/>
        </w:rPr>
      </w:pPr>
    </w:p>
    <w:sectPr w:rsidR="00992920" w:rsidRPr="00411CE9" w:rsidSect="00D92D8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619EC"/>
    <w:multiLevelType w:val="hybridMultilevel"/>
    <w:tmpl w:val="00925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DBB"/>
    <w:rsid w:val="00141A62"/>
    <w:rsid w:val="00184778"/>
    <w:rsid w:val="002B5449"/>
    <w:rsid w:val="0030494C"/>
    <w:rsid w:val="00336501"/>
    <w:rsid w:val="003A1206"/>
    <w:rsid w:val="003A43B6"/>
    <w:rsid w:val="00411CE9"/>
    <w:rsid w:val="00442CFA"/>
    <w:rsid w:val="004A21AA"/>
    <w:rsid w:val="0054305E"/>
    <w:rsid w:val="005A2E3F"/>
    <w:rsid w:val="005C62DA"/>
    <w:rsid w:val="005F65AB"/>
    <w:rsid w:val="00623704"/>
    <w:rsid w:val="0066565A"/>
    <w:rsid w:val="006A69C2"/>
    <w:rsid w:val="006D4864"/>
    <w:rsid w:val="00787F11"/>
    <w:rsid w:val="007A0310"/>
    <w:rsid w:val="00816154"/>
    <w:rsid w:val="00871BC1"/>
    <w:rsid w:val="008867B0"/>
    <w:rsid w:val="008E27A9"/>
    <w:rsid w:val="00904E56"/>
    <w:rsid w:val="00931F2B"/>
    <w:rsid w:val="00955428"/>
    <w:rsid w:val="00992920"/>
    <w:rsid w:val="009A775B"/>
    <w:rsid w:val="00A02835"/>
    <w:rsid w:val="00AD5219"/>
    <w:rsid w:val="00AF746A"/>
    <w:rsid w:val="00B052DB"/>
    <w:rsid w:val="00C469E8"/>
    <w:rsid w:val="00CA1FEB"/>
    <w:rsid w:val="00CE639C"/>
    <w:rsid w:val="00D07846"/>
    <w:rsid w:val="00D362FA"/>
    <w:rsid w:val="00D62511"/>
    <w:rsid w:val="00D74E2B"/>
    <w:rsid w:val="00D92D8B"/>
    <w:rsid w:val="00DD6823"/>
    <w:rsid w:val="00E440CB"/>
    <w:rsid w:val="00E7499C"/>
    <w:rsid w:val="00F32331"/>
    <w:rsid w:val="00F42DBB"/>
    <w:rsid w:val="00F82FCF"/>
    <w:rsid w:val="00F96312"/>
    <w:rsid w:val="00F97347"/>
    <w:rsid w:val="00FB428A"/>
    <w:rsid w:val="00FC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85DFAD"/>
  <w15:chartTrackingRefBased/>
  <w15:docId w15:val="{061F507A-9ACF-4831-9385-921796F8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42DBB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442CF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5">
    <w:name w:val="Table Grid"/>
    <w:basedOn w:val="a1"/>
    <w:rsid w:val="00442C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Основной текст_"/>
    <w:link w:val="1"/>
    <w:locked/>
    <w:rsid w:val="00FB428A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6"/>
    <w:rsid w:val="00FB428A"/>
    <w:pPr>
      <w:shd w:val="clear" w:color="auto" w:fill="FFFFFF"/>
      <w:spacing w:after="420" w:line="0" w:lineRule="atLeast"/>
      <w:jc w:val="center"/>
    </w:pPr>
    <w:rPr>
      <w:sz w:val="29"/>
      <w:szCs w:val="29"/>
      <w:shd w:val="clear" w:color="auto" w:fill="FFFFFF"/>
    </w:rPr>
  </w:style>
  <w:style w:type="character" w:styleId="a7">
    <w:name w:val="Hyperlink"/>
    <w:rsid w:val="003A43B6"/>
    <w:rPr>
      <w:rFonts w:cs="Times New Roman"/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5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.minobraz@egov66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inobraz.egov66.ru" TargetMode="External"/><Relationship Id="rId5" Type="http://schemas.openxmlformats.org/officeDocument/2006/relationships/hyperlink" Target="http://minobraz.egov66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moso</Company>
  <LinksUpToDate>false</LinksUpToDate>
  <CharactersWithSpaces>2035</CharactersWithSpaces>
  <SharedDoc>false</SharedDoc>
  <HLinks>
    <vt:vector size="18" baseType="variant">
      <vt:variant>
        <vt:i4>2752606</vt:i4>
      </vt:variant>
      <vt:variant>
        <vt:i4>6</vt:i4>
      </vt:variant>
      <vt:variant>
        <vt:i4>0</vt:i4>
      </vt:variant>
      <vt:variant>
        <vt:i4>5</vt:i4>
      </vt:variant>
      <vt:variant>
        <vt:lpwstr>mailto:info.minobraz@egov66.ru</vt:lpwstr>
      </vt:variant>
      <vt:variant>
        <vt:lpwstr/>
      </vt:variant>
      <vt:variant>
        <vt:i4>8323168</vt:i4>
      </vt:variant>
      <vt:variant>
        <vt:i4>3</vt:i4>
      </vt:variant>
      <vt:variant>
        <vt:i4>0</vt:i4>
      </vt:variant>
      <vt:variant>
        <vt:i4>5</vt:i4>
      </vt:variant>
      <vt:variant>
        <vt:lpwstr>http://minobraz.egov66.ru/</vt:lpwstr>
      </vt:variant>
      <vt:variant>
        <vt:lpwstr/>
      </vt:variant>
      <vt:variant>
        <vt:i4>8323168</vt:i4>
      </vt:variant>
      <vt:variant>
        <vt:i4>0</vt:i4>
      </vt:variant>
      <vt:variant>
        <vt:i4>0</vt:i4>
      </vt:variant>
      <vt:variant>
        <vt:i4>5</vt:i4>
      </vt:variant>
      <vt:variant>
        <vt:lpwstr>http://minobraz.egov66.ru/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Речевой Центр</cp:lastModifiedBy>
  <cp:revision>2</cp:revision>
  <cp:lastPrinted>2015-01-16T10:18:00Z</cp:lastPrinted>
  <dcterms:created xsi:type="dcterms:W3CDTF">2020-01-09T04:37:00Z</dcterms:created>
  <dcterms:modified xsi:type="dcterms:W3CDTF">2020-01-09T04:37:00Z</dcterms:modified>
</cp:coreProperties>
</file>