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54" w:rsidRPr="00A94DDB" w:rsidRDefault="003C3F54" w:rsidP="00A94DD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A94DD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Расписание занятий по образовательной программе повышения квалификации</w:t>
      </w:r>
    </w:p>
    <w:p w:rsidR="00A94DDB" w:rsidRDefault="00A94DDB" w:rsidP="00A94DD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94DDB">
        <w:rPr>
          <w:rFonts w:ascii="Times New Roman" w:hAnsi="Times New Roman" w:cs="Times New Roman"/>
          <w:b/>
          <w:sz w:val="24"/>
          <w:szCs w:val="24"/>
        </w:rPr>
        <w:t>«</w:t>
      </w:r>
      <w:r w:rsidRPr="00A94DDB">
        <w:rPr>
          <w:rFonts w:ascii="Times New Roman" w:hAnsi="Times New Roman" w:cs="Times New Roman"/>
          <w:b/>
          <w:bCs/>
          <w:iCs/>
          <w:sz w:val="24"/>
          <w:szCs w:val="24"/>
        </w:rPr>
        <w:t>Организация комплексного сопровождения обучающихся</w:t>
      </w:r>
    </w:p>
    <w:p w:rsidR="002C4B72" w:rsidRDefault="00A94DDB" w:rsidP="00A94D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4D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в рамках освоения АООП НОО РАС (3,4 вариант</w:t>
      </w:r>
      <w:r w:rsidR="000A4124">
        <w:rPr>
          <w:rFonts w:ascii="Times New Roman" w:hAnsi="Times New Roman" w:cs="Times New Roman"/>
          <w:b/>
          <w:bCs/>
          <w:iCs/>
          <w:sz w:val="24"/>
          <w:szCs w:val="24"/>
        </w:rPr>
        <w:t>)»</w:t>
      </w:r>
      <w:r w:rsidR="00FA6BD7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="000A41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94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4DDB">
        <w:rPr>
          <w:rFonts w:ascii="Times New Roman" w:hAnsi="Times New Roman" w:cs="Times New Roman"/>
          <w:b/>
          <w:color w:val="000000"/>
          <w:sz w:val="24"/>
          <w:szCs w:val="24"/>
        </w:rPr>
        <w:t>25 февраля</w:t>
      </w:r>
      <w:r w:rsidR="002C4B72" w:rsidRPr="00A94D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A94DDB">
        <w:rPr>
          <w:rFonts w:ascii="Times New Roman" w:hAnsi="Times New Roman" w:cs="Times New Roman"/>
          <w:b/>
          <w:color w:val="000000"/>
          <w:sz w:val="24"/>
          <w:szCs w:val="24"/>
        </w:rPr>
        <w:t>06 марта 2019</w:t>
      </w:r>
      <w:r w:rsidR="002C4B72" w:rsidRPr="00A94D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tbl>
      <w:tblPr>
        <w:tblStyle w:val="a3"/>
        <w:tblW w:w="9599" w:type="dxa"/>
        <w:tblLook w:val="04A0" w:firstRow="1" w:lastRow="0" w:firstColumn="1" w:lastColumn="0" w:noHBand="0" w:noVBand="1"/>
      </w:tblPr>
      <w:tblGrid>
        <w:gridCol w:w="1631"/>
        <w:gridCol w:w="7968"/>
      </w:tblGrid>
      <w:tr w:rsidR="00A96F90" w:rsidRPr="004F0567" w:rsidTr="00A96F90">
        <w:trPr>
          <w:trHeight w:val="271"/>
        </w:trPr>
        <w:tc>
          <w:tcPr>
            <w:tcW w:w="1631" w:type="dxa"/>
          </w:tcPr>
          <w:p w:rsidR="00A96F90" w:rsidRPr="004F0567" w:rsidRDefault="00A96F90" w:rsidP="0034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68" w:type="dxa"/>
          </w:tcPr>
          <w:p w:rsidR="00A96F90" w:rsidRPr="004F0567" w:rsidRDefault="00A96F90" w:rsidP="0034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A96F90" w:rsidRPr="004F0567" w:rsidTr="00A96F90">
        <w:trPr>
          <w:trHeight w:val="542"/>
        </w:trPr>
        <w:tc>
          <w:tcPr>
            <w:tcW w:w="1631" w:type="dxa"/>
            <w:vMerge w:val="restart"/>
          </w:tcPr>
          <w:p w:rsidR="00A96F90" w:rsidRPr="004F0567" w:rsidRDefault="00A96F90" w:rsidP="0034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96F90" w:rsidRDefault="00A96F90" w:rsidP="0034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  <w:p w:rsidR="00A96F90" w:rsidRDefault="00A96F90" w:rsidP="0034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F90" w:rsidRDefault="00A96F90" w:rsidP="0034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8" w:type="dxa"/>
          </w:tcPr>
          <w:p w:rsidR="00A96F90" w:rsidRPr="004F0567" w:rsidRDefault="00A96F90" w:rsidP="00A94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взгляд на расстройства аутистического  спектра.</w:t>
            </w:r>
          </w:p>
        </w:tc>
      </w:tr>
      <w:tr w:rsidR="00A96F90" w:rsidRPr="004F0567" w:rsidTr="00A96F90">
        <w:trPr>
          <w:trHeight w:val="145"/>
        </w:trPr>
        <w:tc>
          <w:tcPr>
            <w:tcW w:w="1631" w:type="dxa"/>
            <w:vMerge/>
          </w:tcPr>
          <w:p w:rsidR="00A96F90" w:rsidRPr="004F0567" w:rsidRDefault="00A96F90" w:rsidP="0034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</w:tcPr>
          <w:p w:rsidR="00A96F90" w:rsidRPr="004F0567" w:rsidRDefault="00A96F90" w:rsidP="007C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характеристика младших школьников с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сочетанными с когнитивными нарушениями.</w:t>
            </w:r>
          </w:p>
        </w:tc>
      </w:tr>
      <w:tr w:rsidR="00A96F90" w:rsidRPr="004F0567" w:rsidTr="00A96F90">
        <w:trPr>
          <w:trHeight w:val="145"/>
        </w:trPr>
        <w:tc>
          <w:tcPr>
            <w:tcW w:w="1631" w:type="dxa"/>
            <w:vMerge/>
          </w:tcPr>
          <w:p w:rsidR="00A96F90" w:rsidRPr="004F0567" w:rsidRDefault="00A96F90" w:rsidP="0034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</w:tcPr>
          <w:p w:rsidR="00A96F90" w:rsidRPr="004F0567" w:rsidRDefault="00A96F90" w:rsidP="007C6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основы образования детей с РАС. </w:t>
            </w:r>
          </w:p>
        </w:tc>
      </w:tr>
      <w:tr w:rsidR="00A96F90" w:rsidRPr="004F0567" w:rsidTr="00A96F90">
        <w:trPr>
          <w:trHeight w:val="145"/>
        </w:trPr>
        <w:tc>
          <w:tcPr>
            <w:tcW w:w="1631" w:type="dxa"/>
            <w:vMerge/>
          </w:tcPr>
          <w:p w:rsidR="00A96F90" w:rsidRPr="004F0567" w:rsidRDefault="00A96F90" w:rsidP="0034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</w:tcPr>
          <w:p w:rsidR="00A96F90" w:rsidRDefault="00A96F90" w:rsidP="00A94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современных моделей получения образования детьми с РАС.</w:t>
            </w:r>
          </w:p>
        </w:tc>
      </w:tr>
      <w:tr w:rsidR="00A96F90" w:rsidRPr="004F0567" w:rsidTr="00A96F90">
        <w:trPr>
          <w:trHeight w:val="1621"/>
        </w:trPr>
        <w:tc>
          <w:tcPr>
            <w:tcW w:w="1631" w:type="dxa"/>
            <w:vMerge w:val="restart"/>
          </w:tcPr>
          <w:p w:rsidR="00A96F90" w:rsidRPr="004F0567" w:rsidRDefault="00A96F90" w:rsidP="007C6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96F90" w:rsidRDefault="00A96F90" w:rsidP="007C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  <w:p w:rsidR="00A96F90" w:rsidRDefault="00A96F90" w:rsidP="007C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F90" w:rsidRPr="004F0567" w:rsidRDefault="00A96F90" w:rsidP="007C6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8" w:type="dxa"/>
          </w:tcPr>
          <w:p w:rsidR="00A96F90" w:rsidRPr="004F0567" w:rsidRDefault="00A96F90" w:rsidP="0025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сопровождения детей младшего школьного возраста с РАС в системе образования. Программно-методическое обеспечение (АООП, АОП, СИПР, адаптация к образовательной организации, </w:t>
            </w:r>
            <w:proofErr w:type="spellStart"/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4F056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сопровождение, использование визуальных расписаний).</w:t>
            </w:r>
          </w:p>
        </w:tc>
      </w:tr>
      <w:tr w:rsidR="00A96F90" w:rsidRPr="004F0567" w:rsidTr="00A96F90">
        <w:trPr>
          <w:trHeight w:val="520"/>
        </w:trPr>
        <w:tc>
          <w:tcPr>
            <w:tcW w:w="1631" w:type="dxa"/>
            <w:vMerge/>
          </w:tcPr>
          <w:p w:rsidR="00A96F90" w:rsidRDefault="00A96F90" w:rsidP="007C6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8" w:type="dxa"/>
          </w:tcPr>
          <w:p w:rsidR="00A96F90" w:rsidRPr="004F0567" w:rsidRDefault="00A96F90" w:rsidP="0025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Ресурсного класса (группы) для детей с РАС в образовательной организации.</w:t>
            </w:r>
          </w:p>
        </w:tc>
      </w:tr>
      <w:tr w:rsidR="00A96F90" w:rsidRPr="004F0567" w:rsidTr="00A96F90">
        <w:trPr>
          <w:trHeight w:val="244"/>
        </w:trPr>
        <w:tc>
          <w:tcPr>
            <w:tcW w:w="1631" w:type="dxa"/>
            <w:vMerge/>
          </w:tcPr>
          <w:p w:rsidR="00A96F90" w:rsidRDefault="00A96F90" w:rsidP="007C6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8" w:type="dxa"/>
          </w:tcPr>
          <w:p w:rsidR="00A96F90" w:rsidRPr="004F0567" w:rsidRDefault="00A96F90" w:rsidP="0025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Работа с семьей, воспитывающей ребенка с РАС.</w:t>
            </w:r>
          </w:p>
        </w:tc>
      </w:tr>
      <w:tr w:rsidR="00A96F90" w:rsidRPr="004F0567" w:rsidTr="00A96F90">
        <w:trPr>
          <w:trHeight w:val="542"/>
        </w:trPr>
        <w:tc>
          <w:tcPr>
            <w:tcW w:w="1631" w:type="dxa"/>
            <w:vMerge w:val="restart"/>
          </w:tcPr>
          <w:p w:rsidR="00A96F90" w:rsidRPr="004F0567" w:rsidRDefault="00A96F90" w:rsidP="007C6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  <w:p w:rsidR="00A96F90" w:rsidRDefault="00A96F90" w:rsidP="0034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  <w:p w:rsidR="00A96F90" w:rsidRDefault="00A96F90" w:rsidP="0034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F90" w:rsidRPr="004F0567" w:rsidRDefault="00A96F90" w:rsidP="0034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</w:tcPr>
          <w:p w:rsidR="00A96F90" w:rsidRPr="004F0567" w:rsidRDefault="00A96F90" w:rsidP="0034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Особенности отработки навыков имитации у детей с РАС и другими особенностями.</w:t>
            </w:r>
          </w:p>
        </w:tc>
      </w:tr>
      <w:tr w:rsidR="00A96F90" w:rsidRPr="004F0567" w:rsidTr="00A96F90">
        <w:trPr>
          <w:trHeight w:val="1093"/>
        </w:trPr>
        <w:tc>
          <w:tcPr>
            <w:tcW w:w="1631" w:type="dxa"/>
            <w:vMerge/>
          </w:tcPr>
          <w:p w:rsidR="00A96F90" w:rsidRPr="004F0567" w:rsidRDefault="00A96F90" w:rsidP="0034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8" w:type="dxa"/>
          </w:tcPr>
          <w:p w:rsidR="00A96F90" w:rsidRPr="004F0567" w:rsidRDefault="00A96F90" w:rsidP="004D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4F0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PECS</w:t>
            </w: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технологий альтернативной коммуникации для детей с РАС.</w:t>
            </w:r>
          </w:p>
          <w:p w:rsidR="00A96F90" w:rsidRPr="004F0567" w:rsidRDefault="00A96F90" w:rsidP="004D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социально-бытовых навыков у детей с РАС.</w:t>
            </w:r>
          </w:p>
        </w:tc>
      </w:tr>
      <w:tr w:rsidR="00A96F90" w:rsidRPr="004F0567" w:rsidTr="00A96F90">
        <w:trPr>
          <w:trHeight w:val="145"/>
        </w:trPr>
        <w:tc>
          <w:tcPr>
            <w:tcW w:w="1631" w:type="dxa"/>
            <w:vMerge/>
          </w:tcPr>
          <w:p w:rsidR="00A96F90" w:rsidRPr="004F0567" w:rsidRDefault="00A96F90" w:rsidP="0034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8" w:type="dxa"/>
          </w:tcPr>
          <w:p w:rsidR="00A96F90" w:rsidRPr="004F0567" w:rsidRDefault="00A96F90" w:rsidP="0034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Введение жетонов детям с РАС и другими особенностями.</w:t>
            </w:r>
          </w:p>
        </w:tc>
      </w:tr>
      <w:tr w:rsidR="00A96F90" w:rsidRPr="004F0567" w:rsidTr="00A96F90">
        <w:trPr>
          <w:trHeight w:val="1100"/>
        </w:trPr>
        <w:tc>
          <w:tcPr>
            <w:tcW w:w="1631" w:type="dxa"/>
          </w:tcPr>
          <w:p w:rsidR="00A96F90" w:rsidRPr="004F0567" w:rsidRDefault="00A96F90" w:rsidP="00BD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96F90" w:rsidRDefault="00A96F90" w:rsidP="00BD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  <w:p w:rsidR="00A96F90" w:rsidRPr="004F0567" w:rsidRDefault="00A96F90" w:rsidP="00BD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8" w:type="dxa"/>
          </w:tcPr>
          <w:p w:rsidR="001356D1" w:rsidRPr="00BD7835" w:rsidRDefault="001356D1" w:rsidP="001356D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78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Стажировка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(ГКОУ СО ЕШ №4)</w:t>
            </w:r>
          </w:p>
          <w:p w:rsidR="001356D1" w:rsidRDefault="001356D1" w:rsidP="004D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и коррекционных занятий. </w:t>
            </w:r>
          </w:p>
          <w:p w:rsidR="00A96F90" w:rsidRPr="004F0567" w:rsidRDefault="00A96F90" w:rsidP="004D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F0567">
              <w:rPr>
                <w:rFonts w:ascii="Times New Roman" w:hAnsi="Times New Roman" w:cs="Times New Roman"/>
                <w:sz w:val="24"/>
                <w:szCs w:val="24"/>
              </w:rPr>
              <w:t xml:space="preserve">Обзор технологий коррекционного воздействия при РАС: </w:t>
            </w:r>
          </w:p>
          <w:p w:rsidR="00A96F90" w:rsidRPr="00053F5D" w:rsidRDefault="00A96F90" w:rsidP="004A352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- Особенности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ррекции поведения у детей с РАС</w:t>
            </w: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. Подкрепление поведения. Обоснование и особенности использования методов сенсорной интеграции.</w:t>
            </w:r>
          </w:p>
        </w:tc>
      </w:tr>
      <w:tr w:rsidR="00A96F90" w:rsidRPr="004F0567" w:rsidTr="00FA6BD7">
        <w:trPr>
          <w:trHeight w:val="1968"/>
        </w:trPr>
        <w:tc>
          <w:tcPr>
            <w:tcW w:w="1631" w:type="dxa"/>
          </w:tcPr>
          <w:p w:rsidR="00A96F90" w:rsidRPr="004F0567" w:rsidRDefault="00A96F90" w:rsidP="004D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96F90" w:rsidRPr="004F0567" w:rsidRDefault="00A96F90" w:rsidP="004D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</w:tc>
        <w:tc>
          <w:tcPr>
            <w:tcW w:w="7968" w:type="dxa"/>
          </w:tcPr>
          <w:p w:rsidR="00A96F90" w:rsidRPr="004D51AE" w:rsidRDefault="00A96F90" w:rsidP="00053F5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51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Стажировка.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(ГБОУ «Речевой центр»)</w:t>
            </w:r>
          </w:p>
          <w:p w:rsidR="00A96F90" w:rsidRDefault="00A96F90" w:rsidP="0005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Работа по введению визуального расписания детям с РАС и другими особенностями.</w:t>
            </w:r>
          </w:p>
          <w:p w:rsidR="00A96F90" w:rsidRDefault="00A96F90" w:rsidP="0005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Подходы к отработке навыков работы в группе у детей с РАС и другими особенностями.</w:t>
            </w:r>
          </w:p>
          <w:p w:rsidR="00A96F90" w:rsidRPr="00053F5D" w:rsidRDefault="00A96F90" w:rsidP="004A352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истории как эффективный метод формирования навыков социального взаимодействия и коммуникации у детей с РАС</w:t>
            </w:r>
          </w:p>
        </w:tc>
      </w:tr>
      <w:tr w:rsidR="00A96F90" w:rsidRPr="004F0567" w:rsidTr="00A96F90">
        <w:trPr>
          <w:trHeight w:val="813"/>
        </w:trPr>
        <w:tc>
          <w:tcPr>
            <w:tcW w:w="1631" w:type="dxa"/>
          </w:tcPr>
          <w:p w:rsidR="00A96F90" w:rsidRPr="004F0567" w:rsidRDefault="00A96F90" w:rsidP="004D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96F90" w:rsidRDefault="00A96F90" w:rsidP="004D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  <w:p w:rsidR="00A96F90" w:rsidRPr="004F0567" w:rsidRDefault="00A96F90" w:rsidP="004D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</w:tcPr>
          <w:p w:rsidR="00A96F90" w:rsidRPr="004F0567" w:rsidRDefault="00A96F90" w:rsidP="0005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слушателей программы по изучению нормативно-правовой основы образования детей с ограниченными возможностями здоровья. Тест.</w:t>
            </w:r>
          </w:p>
        </w:tc>
      </w:tr>
      <w:tr w:rsidR="00A96F90" w:rsidRPr="004F0567" w:rsidTr="00A96F90">
        <w:trPr>
          <w:trHeight w:val="557"/>
        </w:trPr>
        <w:tc>
          <w:tcPr>
            <w:tcW w:w="1631" w:type="dxa"/>
          </w:tcPr>
          <w:p w:rsidR="00A96F90" w:rsidRPr="004F0567" w:rsidRDefault="00A96F90" w:rsidP="0034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04.03.19</w:t>
            </w:r>
          </w:p>
        </w:tc>
        <w:tc>
          <w:tcPr>
            <w:tcW w:w="7968" w:type="dxa"/>
          </w:tcPr>
          <w:p w:rsidR="00A96F90" w:rsidRPr="004F0567" w:rsidRDefault="00A96F90" w:rsidP="004A3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слушателей по разработке АОП (адаптированной образовательной программы).</w:t>
            </w:r>
          </w:p>
        </w:tc>
      </w:tr>
      <w:tr w:rsidR="00A96F90" w:rsidRPr="004F0567" w:rsidTr="00A96F90">
        <w:trPr>
          <w:trHeight w:val="557"/>
        </w:trPr>
        <w:tc>
          <w:tcPr>
            <w:tcW w:w="1631" w:type="dxa"/>
          </w:tcPr>
          <w:p w:rsidR="00A96F90" w:rsidRPr="004F0567" w:rsidRDefault="00A96F90" w:rsidP="007A6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96F90" w:rsidRPr="004F0567" w:rsidRDefault="00A96F90" w:rsidP="004A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</w:tc>
        <w:tc>
          <w:tcPr>
            <w:tcW w:w="7968" w:type="dxa"/>
          </w:tcPr>
          <w:p w:rsidR="00A96F90" w:rsidRPr="004F0567" w:rsidRDefault="00A96F90" w:rsidP="0034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слушателей по подготовке конструкта урока (занятия).</w:t>
            </w:r>
          </w:p>
        </w:tc>
      </w:tr>
      <w:tr w:rsidR="00A96F90" w:rsidRPr="004F0567" w:rsidTr="00A96F90">
        <w:trPr>
          <w:trHeight w:val="829"/>
        </w:trPr>
        <w:tc>
          <w:tcPr>
            <w:tcW w:w="1631" w:type="dxa"/>
          </w:tcPr>
          <w:p w:rsidR="00A96F90" w:rsidRPr="004F0567" w:rsidRDefault="00A96F90" w:rsidP="007A6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96F90" w:rsidRDefault="00A96F90" w:rsidP="007A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  <w:p w:rsidR="00A96F90" w:rsidRPr="004F0567" w:rsidRDefault="00A96F90" w:rsidP="007A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  <w:tc>
          <w:tcPr>
            <w:tcW w:w="7968" w:type="dxa"/>
          </w:tcPr>
          <w:p w:rsidR="00A96F90" w:rsidRDefault="00A96F90" w:rsidP="00BD7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F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слушателей </w:t>
            </w:r>
            <w:r w:rsidRPr="00BD7835">
              <w:rPr>
                <w:rFonts w:ascii="Times New Roman" w:hAnsi="Times New Roman" w:cs="Times New Roman"/>
                <w:sz w:val="24"/>
                <w:szCs w:val="24"/>
              </w:rPr>
              <w:t>по выполнения функционального анализа нежелательного поведения ребенка с РАС (3,4 вариант)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6F90" w:rsidRPr="00053F5D" w:rsidRDefault="00A96F90" w:rsidP="00BD783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аттестация.</w:t>
            </w:r>
          </w:p>
        </w:tc>
      </w:tr>
      <w:tr w:rsidR="00A96F90" w:rsidRPr="004F0567" w:rsidTr="00A96F90">
        <w:trPr>
          <w:trHeight w:val="286"/>
        </w:trPr>
        <w:tc>
          <w:tcPr>
            <w:tcW w:w="9599" w:type="dxa"/>
            <w:gridSpan w:val="2"/>
          </w:tcPr>
          <w:p w:rsidR="00A96F90" w:rsidRPr="004F0567" w:rsidRDefault="00A96F90" w:rsidP="0034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67">
              <w:rPr>
                <w:rFonts w:ascii="Times New Roman" w:hAnsi="Times New Roman" w:cs="Times New Roman"/>
                <w:b/>
                <w:sz w:val="24"/>
                <w:szCs w:val="24"/>
              </w:rPr>
              <w:t>Итого: 72 часа</w:t>
            </w:r>
          </w:p>
        </w:tc>
      </w:tr>
    </w:tbl>
    <w:p w:rsidR="00EB77DB" w:rsidRPr="004F0567" w:rsidRDefault="00EB77DB" w:rsidP="006E1E99">
      <w:pPr>
        <w:rPr>
          <w:rFonts w:ascii="Times New Roman" w:hAnsi="Times New Roman" w:cs="Times New Roman"/>
          <w:b/>
          <w:sz w:val="24"/>
          <w:szCs w:val="24"/>
        </w:rPr>
      </w:pPr>
    </w:p>
    <w:sectPr w:rsidR="00EB77DB" w:rsidRPr="004F0567" w:rsidSect="004A352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01"/>
    <w:rsid w:val="00053F5D"/>
    <w:rsid w:val="00064401"/>
    <w:rsid w:val="000A4124"/>
    <w:rsid w:val="000D2468"/>
    <w:rsid w:val="001356D1"/>
    <w:rsid w:val="00240793"/>
    <w:rsid w:val="00251D52"/>
    <w:rsid w:val="002C4B72"/>
    <w:rsid w:val="002E68B9"/>
    <w:rsid w:val="003C3F54"/>
    <w:rsid w:val="004A352E"/>
    <w:rsid w:val="004D51AE"/>
    <w:rsid w:val="004F0567"/>
    <w:rsid w:val="006A7058"/>
    <w:rsid w:val="006C1314"/>
    <w:rsid w:val="006E1E99"/>
    <w:rsid w:val="007C3C6C"/>
    <w:rsid w:val="007C6905"/>
    <w:rsid w:val="0089176F"/>
    <w:rsid w:val="008F78EC"/>
    <w:rsid w:val="009F7377"/>
    <w:rsid w:val="00A94DDB"/>
    <w:rsid w:val="00A96F90"/>
    <w:rsid w:val="00BD7835"/>
    <w:rsid w:val="00DE521C"/>
    <w:rsid w:val="00DF33A8"/>
    <w:rsid w:val="00EB77DB"/>
    <w:rsid w:val="00FA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45878-488B-4F7F-8597-C9BF45FD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3C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игорь веснин</cp:lastModifiedBy>
  <cp:revision>2</cp:revision>
  <dcterms:created xsi:type="dcterms:W3CDTF">2019-02-20T07:49:00Z</dcterms:created>
  <dcterms:modified xsi:type="dcterms:W3CDTF">2019-02-20T07:49:00Z</dcterms:modified>
</cp:coreProperties>
</file>