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B88" w:rsidRDefault="00AA3B88" w:rsidP="00AA3B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Государственное бюджетное общеобразовательное учреждение Свердловской области, реализующее адаптированные основные общеобразовательные программы, «Центр психолого-медико-социального сопровождения «Речевой центр»</w:t>
      </w:r>
    </w:p>
    <w:p w:rsidR="00AA3B88" w:rsidRDefault="00AA3B88" w:rsidP="00AA3B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AA3B88" w:rsidRPr="00A93F85" w:rsidRDefault="00AA3B88" w:rsidP="00AA3B8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Утверждена</w:t>
      </w:r>
      <w:proofErr w:type="gram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и введена</w:t>
      </w:r>
      <w:r w:rsidRPr="00A93F85">
        <w:rPr>
          <w:rFonts w:ascii="Times New Roman" w:hAnsi="Times New Roman" w:cs="Times New Roman"/>
          <w:color w:val="000000"/>
          <w:sz w:val="23"/>
          <w:szCs w:val="23"/>
        </w:rPr>
        <w:t xml:space="preserve"> в действие приказом </w:t>
      </w:r>
    </w:p>
    <w:p w:rsidR="00C731B9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  <w:r w:rsidRPr="00DC5C22">
        <w:rPr>
          <w:rFonts w:ascii="Times New Roman" w:hAnsi="Times New Roman" w:cs="Times New Roman"/>
          <w:sz w:val="23"/>
          <w:szCs w:val="23"/>
        </w:rPr>
        <w:t>от 25.01.2018 № 110-о</w:t>
      </w: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right"/>
        <w:rPr>
          <w:rFonts w:ascii="Times New Roman" w:hAnsi="Times New Roman" w:cs="Times New Roman"/>
          <w:sz w:val="23"/>
          <w:szCs w:val="23"/>
        </w:rPr>
      </w:pPr>
    </w:p>
    <w:p w:rsidR="00AA3B88" w:rsidRDefault="00AA3B88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программа </w:t>
      </w:r>
    </w:p>
    <w:p w:rsidR="00AA3B88" w:rsidRDefault="00B05616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="00AA3B88">
        <w:rPr>
          <w:rFonts w:ascii="Times New Roman" w:hAnsi="Times New Roman" w:cs="Times New Roman"/>
          <w:sz w:val="28"/>
          <w:szCs w:val="28"/>
        </w:rPr>
        <w:t>редшкольного</w:t>
      </w:r>
      <w:proofErr w:type="spellEnd"/>
      <w:r w:rsidR="00E43BF8">
        <w:rPr>
          <w:rFonts w:ascii="Times New Roman" w:hAnsi="Times New Roman" w:cs="Times New Roman"/>
          <w:sz w:val="28"/>
          <w:szCs w:val="28"/>
        </w:rPr>
        <w:t xml:space="preserve"> и начального общего </w:t>
      </w:r>
      <w:r w:rsidR="00AA3B88">
        <w:rPr>
          <w:rFonts w:ascii="Times New Roman" w:hAnsi="Times New Roman" w:cs="Times New Roman"/>
          <w:sz w:val="28"/>
          <w:szCs w:val="28"/>
        </w:rPr>
        <w:t xml:space="preserve"> развития</w:t>
      </w:r>
    </w:p>
    <w:p w:rsidR="00AA3B88" w:rsidRDefault="00E43BF8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Коррекционный курс «Логопедические занятия</w:t>
      </w:r>
      <w:r w:rsidR="00AA3B88">
        <w:rPr>
          <w:rFonts w:ascii="Times New Roman" w:hAnsi="Times New Roman" w:cs="Times New Roman"/>
          <w:b/>
          <w:sz w:val="28"/>
          <w:szCs w:val="28"/>
        </w:rPr>
        <w:t>»</w:t>
      </w: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Нормативный срок обучения: 1 год </w:t>
      </w: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Pr="000240EA" w:rsidRDefault="00AA3B88" w:rsidP="00AA3B88">
      <w:pPr>
        <w:rPr>
          <w:rFonts w:ascii="Times New Roman" w:hAnsi="Times New Roman" w:cs="Times New Roman"/>
          <w:b/>
          <w:sz w:val="28"/>
          <w:szCs w:val="28"/>
        </w:rPr>
      </w:pPr>
    </w:p>
    <w:p w:rsidR="00AA3B88" w:rsidRDefault="00AA3B88" w:rsidP="00AA3B88">
      <w:pPr>
        <w:rPr>
          <w:rFonts w:ascii="Times New Roman" w:hAnsi="Times New Roman" w:cs="Times New Roman"/>
          <w:sz w:val="28"/>
          <w:szCs w:val="28"/>
        </w:rPr>
      </w:pPr>
    </w:p>
    <w:p w:rsidR="00AA3B88" w:rsidRDefault="00AA3B88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AA3B88" w:rsidRDefault="00AA3B88" w:rsidP="00AA3B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</w:p>
    <w:p w:rsidR="00AA3B88" w:rsidRDefault="00AA3B88" w:rsidP="00AA3B8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3B88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AA3B88" w:rsidRDefault="00AA3B88" w:rsidP="00AA3B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3040"/>
        <w:gridCol w:w="2618"/>
      </w:tblGrid>
      <w:tr w:rsidR="00AA3B88" w:rsidTr="00AA3B88">
        <w:tc>
          <w:tcPr>
            <w:tcW w:w="0" w:type="auto"/>
          </w:tcPr>
          <w:p w:rsidR="00AA3B88" w:rsidRPr="00AA3B88" w:rsidRDefault="00AA3B88" w:rsidP="00AA3B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в неделю </w:t>
            </w:r>
          </w:p>
        </w:tc>
        <w:tc>
          <w:tcPr>
            <w:tcW w:w="0" w:type="auto"/>
          </w:tcPr>
          <w:p w:rsidR="00AA3B88" w:rsidRPr="00AA3B88" w:rsidRDefault="00AA3B88" w:rsidP="00AA3B8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88">
              <w:rPr>
                <w:rFonts w:ascii="Times New Roman" w:hAnsi="Times New Roman" w:cs="Times New Roman"/>
                <w:sz w:val="24"/>
                <w:szCs w:val="24"/>
              </w:rPr>
              <w:t>Количество часов в год</w:t>
            </w:r>
          </w:p>
        </w:tc>
      </w:tr>
      <w:tr w:rsidR="00AA3B88" w:rsidTr="00AA3B88">
        <w:tc>
          <w:tcPr>
            <w:tcW w:w="0" w:type="auto"/>
          </w:tcPr>
          <w:p w:rsidR="00AA3B88" w:rsidRPr="00AA3B88" w:rsidRDefault="00E43BF8" w:rsidP="00AA3B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A3B88" w:rsidRPr="001C26C1" w:rsidRDefault="00E43BF8" w:rsidP="00AA3B8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1C26C1" w:rsidRDefault="001C26C1" w:rsidP="001C26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Календарный учебный график.</w:t>
      </w:r>
    </w:p>
    <w:p w:rsidR="001C26C1" w:rsidRDefault="001C26C1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Начало освоения программы: согласно распорядительному документу по </w:t>
      </w:r>
      <w:r w:rsidR="00E43BF8">
        <w:rPr>
          <w:rFonts w:ascii="Times New Roman" w:hAnsi="Times New Roman" w:cs="Times New Roman"/>
          <w:sz w:val="24"/>
          <w:szCs w:val="24"/>
        </w:rPr>
        <w:t>зачислению на дополнительные платные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26C1" w:rsidRDefault="001C26C1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Нерабочими и праздничными днями в Российской Федерации являются:</w:t>
      </w:r>
    </w:p>
    <w:p w:rsidR="001C26C1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1, 2, 3, 4,</w:t>
      </w:r>
      <w:r w:rsidR="001C26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5, 6, 8 января - </w:t>
      </w:r>
      <w:r>
        <w:rPr>
          <w:rFonts w:ascii="Times New Roman" w:hAnsi="Times New Roman" w:cs="Times New Roman"/>
          <w:sz w:val="24"/>
          <w:szCs w:val="24"/>
        </w:rPr>
        <w:t>Новогодние каникулы;</w:t>
      </w:r>
    </w:p>
    <w:p w:rsidR="000240EA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 я</w:t>
      </w:r>
      <w:r w:rsidRPr="000240EA">
        <w:rPr>
          <w:rFonts w:ascii="Times New Roman" w:hAnsi="Times New Roman" w:cs="Times New Roman"/>
          <w:b/>
          <w:sz w:val="24"/>
          <w:szCs w:val="24"/>
        </w:rPr>
        <w:t>нваря</w:t>
      </w:r>
      <w:r>
        <w:rPr>
          <w:rFonts w:ascii="Times New Roman" w:hAnsi="Times New Roman" w:cs="Times New Roman"/>
          <w:sz w:val="24"/>
          <w:szCs w:val="24"/>
        </w:rPr>
        <w:t xml:space="preserve"> – Рождество Христово;</w:t>
      </w:r>
    </w:p>
    <w:p w:rsidR="000240EA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240EA">
        <w:rPr>
          <w:rFonts w:ascii="Times New Roman" w:hAnsi="Times New Roman" w:cs="Times New Roman"/>
          <w:b/>
          <w:sz w:val="24"/>
          <w:szCs w:val="24"/>
        </w:rPr>
        <w:t>23 февраля</w:t>
      </w:r>
      <w:r>
        <w:rPr>
          <w:rFonts w:ascii="Times New Roman" w:hAnsi="Times New Roman" w:cs="Times New Roman"/>
          <w:sz w:val="24"/>
          <w:szCs w:val="24"/>
        </w:rPr>
        <w:t xml:space="preserve"> – День защитника Отечества;</w:t>
      </w:r>
    </w:p>
    <w:p w:rsidR="000240EA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марта </w:t>
      </w:r>
      <w:r>
        <w:rPr>
          <w:rFonts w:ascii="Times New Roman" w:hAnsi="Times New Roman" w:cs="Times New Roman"/>
          <w:sz w:val="24"/>
          <w:szCs w:val="24"/>
        </w:rPr>
        <w:t>– Международный женский день;</w:t>
      </w:r>
    </w:p>
    <w:p w:rsidR="000240EA" w:rsidRDefault="000240EA" w:rsidP="001C26C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мая </w:t>
      </w:r>
      <w:r>
        <w:rPr>
          <w:rFonts w:ascii="Times New Roman" w:hAnsi="Times New Roman" w:cs="Times New Roman"/>
          <w:sz w:val="24"/>
          <w:szCs w:val="24"/>
        </w:rPr>
        <w:t>– День Победы;</w:t>
      </w:r>
    </w:p>
    <w:p w:rsidR="000240EA" w:rsidRDefault="00660565" w:rsidP="00660565">
      <w:pPr>
        <w:pStyle w:val="a5"/>
      </w:pPr>
      <w:r>
        <w:rPr>
          <w:b/>
        </w:rPr>
        <w:t xml:space="preserve">       </w:t>
      </w:r>
      <w:r w:rsidR="000240EA">
        <w:rPr>
          <w:b/>
        </w:rPr>
        <w:t xml:space="preserve">4 ноября </w:t>
      </w:r>
      <w:r w:rsidR="000240EA">
        <w:t>– День народного единства.</w:t>
      </w:r>
    </w:p>
    <w:p w:rsidR="002A5BE9" w:rsidRDefault="002A5BE9" w:rsidP="00660565">
      <w:pPr>
        <w:pStyle w:val="a5"/>
      </w:pPr>
    </w:p>
    <w:p w:rsidR="002A5BE9" w:rsidRDefault="002A5BE9" w:rsidP="002A5BE9">
      <w:pPr>
        <w:pStyle w:val="a5"/>
        <w:numPr>
          <w:ilvl w:val="0"/>
          <w:numId w:val="1"/>
        </w:numPr>
      </w:pPr>
      <w:r w:rsidRPr="002A5BE9">
        <w:rPr>
          <w:b/>
        </w:rPr>
        <w:t>Форма обучения:</w:t>
      </w:r>
      <w:r>
        <w:rPr>
          <w:b/>
        </w:rPr>
        <w:t xml:space="preserve"> </w:t>
      </w:r>
      <w:r w:rsidRPr="002A5BE9">
        <w:t>очная</w:t>
      </w:r>
      <w:r>
        <w:t>.</w:t>
      </w:r>
    </w:p>
    <w:p w:rsidR="002A5BE9" w:rsidRDefault="002A5BE9" w:rsidP="006D5300">
      <w:pPr>
        <w:pStyle w:val="a5"/>
        <w:numPr>
          <w:ilvl w:val="0"/>
          <w:numId w:val="1"/>
        </w:numPr>
        <w:jc w:val="both"/>
      </w:pPr>
      <w:r>
        <w:rPr>
          <w:b/>
        </w:rPr>
        <w:t xml:space="preserve">Формы аттестации: </w:t>
      </w:r>
      <w:r>
        <w:t xml:space="preserve">не </w:t>
      </w:r>
      <w:proofErr w:type="gramStart"/>
      <w:r>
        <w:t>предусмотрена</w:t>
      </w:r>
      <w:proofErr w:type="gramEnd"/>
      <w:r>
        <w:t xml:space="preserve">. После освоения </w:t>
      </w:r>
      <w:proofErr w:type="gramStart"/>
      <w:r>
        <w:t>обучающимся</w:t>
      </w:r>
      <w:proofErr w:type="gramEnd"/>
      <w:r>
        <w:t xml:space="preserve"> образовательной программы документ не выдается.</w:t>
      </w:r>
    </w:p>
    <w:p w:rsidR="002A5BE9" w:rsidRDefault="002A5BE9" w:rsidP="006D5300">
      <w:pPr>
        <w:pStyle w:val="a5"/>
        <w:numPr>
          <w:ilvl w:val="0"/>
          <w:numId w:val="1"/>
        </w:numPr>
        <w:jc w:val="both"/>
        <w:rPr>
          <w:b/>
        </w:rPr>
      </w:pPr>
      <w:r w:rsidRPr="002A5BE9">
        <w:rPr>
          <w:b/>
        </w:rPr>
        <w:t>Содержание.</w:t>
      </w:r>
    </w:p>
    <w:p w:rsidR="00B05616" w:rsidRPr="00B05616" w:rsidRDefault="00B05616" w:rsidP="00B05616">
      <w:pPr>
        <w:pStyle w:val="a5"/>
        <w:ind w:left="720"/>
        <w:jc w:val="both"/>
      </w:pPr>
      <w:r>
        <w:t xml:space="preserve">Коррекция дефектов звукопроизношения. Формирование полноценных фонематических процессов. Формирование навыка анализа и синтеза </w:t>
      </w:r>
      <w:proofErr w:type="spellStart"/>
      <w:r>
        <w:t>звуко</w:t>
      </w:r>
      <w:proofErr w:type="spellEnd"/>
      <w:r>
        <w:t xml:space="preserve">-слогового состава слова. Формирование навыков правильного воспроизведения слов сложной слоговой структуры. </w:t>
      </w:r>
      <w:r w:rsidR="00E1666F">
        <w:t>Формирование навыков ритмико-мелодического и интонационного оформления высказывания. Обогащение словарного запаса как путем накопления новых слов, являющихся различными частями речи, так и за счет умения активно пользоваться различными способами словообразования. Развитие с совершенствование грамматического оформления связной речи путем овладения словосочетаниями, связью слов в предложении, моделями различных синтаксических конструкций. Формирование умений и навыков построения связного высказывания.</w:t>
      </w:r>
    </w:p>
    <w:p w:rsidR="007634E1" w:rsidRDefault="007634E1" w:rsidP="005E0FF1">
      <w:pPr>
        <w:pStyle w:val="a5"/>
        <w:numPr>
          <w:ilvl w:val="0"/>
          <w:numId w:val="1"/>
        </w:numPr>
        <w:jc w:val="both"/>
        <w:rPr>
          <w:b/>
        </w:rPr>
      </w:pPr>
      <w:r>
        <w:rPr>
          <w:b/>
        </w:rPr>
        <w:t>Планируемые результаты.</w:t>
      </w:r>
    </w:p>
    <w:p w:rsidR="007634E1" w:rsidRDefault="007634E1" w:rsidP="007634E1">
      <w:pPr>
        <w:pStyle w:val="a5"/>
        <w:ind w:left="720"/>
        <w:jc w:val="both"/>
      </w:pPr>
      <w:r>
        <w:t xml:space="preserve">В результате освоения программы </w:t>
      </w:r>
      <w:proofErr w:type="gramStart"/>
      <w:r>
        <w:t>обучающийся</w:t>
      </w:r>
      <w:proofErr w:type="gramEnd"/>
      <w:r>
        <w:t>:</w:t>
      </w:r>
    </w:p>
    <w:p w:rsidR="007634E1" w:rsidRDefault="00E1666F" w:rsidP="007634E1">
      <w:pPr>
        <w:pStyle w:val="a5"/>
        <w:numPr>
          <w:ilvl w:val="0"/>
          <w:numId w:val="2"/>
        </w:numPr>
        <w:jc w:val="both"/>
      </w:pPr>
      <w:r>
        <w:t>научится правильно произносить отработанные на занятиях звуки  в самостоятельной речи</w:t>
      </w:r>
      <w:r w:rsidR="007634E1">
        <w:t>;</w:t>
      </w:r>
    </w:p>
    <w:p w:rsidR="007634E1" w:rsidRDefault="00E1666F" w:rsidP="007634E1">
      <w:pPr>
        <w:pStyle w:val="a5"/>
        <w:numPr>
          <w:ilvl w:val="0"/>
          <w:numId w:val="2"/>
        </w:numPr>
        <w:jc w:val="both"/>
      </w:pPr>
      <w:r>
        <w:t>научится различать</w:t>
      </w:r>
      <w:r w:rsidR="007634E1">
        <w:t xml:space="preserve"> </w:t>
      </w:r>
      <w:r>
        <w:t>гласные и согласные звуки</w:t>
      </w:r>
      <w:r w:rsidR="007634E1">
        <w:t>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научится различать звонкие и глухие</w:t>
      </w:r>
      <w:r w:rsidR="00CC181A">
        <w:t>, твердые и мягкие</w:t>
      </w:r>
      <w:r>
        <w:t xml:space="preserve"> согласные звуки;</w:t>
      </w:r>
    </w:p>
    <w:p w:rsidR="007634E1" w:rsidRDefault="00E1666F" w:rsidP="007634E1">
      <w:pPr>
        <w:pStyle w:val="a5"/>
        <w:numPr>
          <w:ilvl w:val="0"/>
          <w:numId w:val="2"/>
        </w:numPr>
        <w:jc w:val="both"/>
      </w:pPr>
      <w:r>
        <w:t>научится прави</w:t>
      </w:r>
      <w:r w:rsidR="00CC181A">
        <w:t>льно воспроизводить слова из 2-3</w:t>
      </w:r>
      <w:r>
        <w:t xml:space="preserve"> слогов со стечением согласных</w:t>
      </w:r>
      <w:r w:rsidR="007634E1">
        <w:t>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 xml:space="preserve">научится </w:t>
      </w:r>
      <w:r w:rsidR="00CC181A">
        <w:t>дифференцировать</w:t>
      </w:r>
      <w:r>
        <w:t xml:space="preserve"> звуки </w:t>
      </w:r>
      <w:r w:rsidR="00CC181A">
        <w:t xml:space="preserve"> на слух</w:t>
      </w:r>
      <w:r>
        <w:t>;</w:t>
      </w:r>
    </w:p>
    <w:p w:rsidR="007634E1" w:rsidRDefault="007634E1" w:rsidP="007634E1">
      <w:pPr>
        <w:pStyle w:val="a5"/>
        <w:numPr>
          <w:ilvl w:val="0"/>
          <w:numId w:val="2"/>
        </w:numPr>
        <w:jc w:val="both"/>
      </w:pPr>
      <w:r>
        <w:t>научится</w:t>
      </w:r>
      <w:r w:rsidR="00CC181A">
        <w:t xml:space="preserve"> анализировать </w:t>
      </w:r>
      <w:proofErr w:type="spellStart"/>
      <w:r w:rsidR="00CC181A">
        <w:t>звуко</w:t>
      </w:r>
      <w:proofErr w:type="spellEnd"/>
      <w:r w:rsidR="00CC181A">
        <w:t>-слоговую структуру слов из 1- 2-х слогов, определять ударный слог и ударную гласную в слове</w:t>
      </w:r>
      <w:r>
        <w:t>;</w:t>
      </w:r>
    </w:p>
    <w:p w:rsidR="00E91DBE" w:rsidRDefault="007634E1" w:rsidP="00CC181A">
      <w:pPr>
        <w:pStyle w:val="a5"/>
        <w:numPr>
          <w:ilvl w:val="0"/>
          <w:numId w:val="2"/>
        </w:numPr>
        <w:jc w:val="both"/>
      </w:pPr>
      <w:r>
        <w:t xml:space="preserve">научится </w:t>
      </w:r>
      <w:r w:rsidR="00CC181A">
        <w:t>слушать и понимать небольшие рассказы, сказки, стихотворения;</w:t>
      </w:r>
    </w:p>
    <w:p w:rsidR="00CC181A" w:rsidRDefault="00CC181A" w:rsidP="00CC181A">
      <w:pPr>
        <w:pStyle w:val="a5"/>
        <w:numPr>
          <w:ilvl w:val="0"/>
          <w:numId w:val="2"/>
        </w:numPr>
        <w:jc w:val="both"/>
      </w:pPr>
      <w:r>
        <w:t>научится использовать в самостоятельной речи слова, обозначающие предметы, действия, признаки предметов;</w:t>
      </w:r>
    </w:p>
    <w:p w:rsidR="00CC181A" w:rsidRDefault="00CC181A" w:rsidP="00CC181A">
      <w:pPr>
        <w:pStyle w:val="a5"/>
        <w:numPr>
          <w:ilvl w:val="0"/>
          <w:numId w:val="2"/>
        </w:numPr>
        <w:jc w:val="both"/>
      </w:pPr>
      <w:r>
        <w:t>научится практически использовать в речи простые предложения разных видов повествовательные, вопросительные, побудительные);</w:t>
      </w:r>
    </w:p>
    <w:p w:rsidR="00CC181A" w:rsidRDefault="008C33EA" w:rsidP="00CC181A">
      <w:pPr>
        <w:pStyle w:val="a5"/>
        <w:numPr>
          <w:ilvl w:val="0"/>
          <w:numId w:val="2"/>
        </w:numPr>
        <w:jc w:val="both"/>
      </w:pPr>
      <w:r>
        <w:lastRenderedPageBreak/>
        <w:t xml:space="preserve">научится </w:t>
      </w:r>
      <w:r w:rsidR="00CC181A">
        <w:t xml:space="preserve">составлять несколько предложений, объединенных одной темой </w:t>
      </w:r>
      <w:r>
        <w:t>(</w:t>
      </w:r>
      <w:r w:rsidR="00CC181A">
        <w:t>по</w:t>
      </w:r>
      <w:r>
        <w:t xml:space="preserve"> картинке или серии) под руководством педагога;</w:t>
      </w:r>
    </w:p>
    <w:p w:rsidR="008C33EA" w:rsidRDefault="008C33EA" w:rsidP="00CC181A">
      <w:pPr>
        <w:pStyle w:val="a5"/>
        <w:numPr>
          <w:ilvl w:val="0"/>
          <w:numId w:val="2"/>
        </w:numPr>
        <w:jc w:val="both"/>
      </w:pPr>
      <w:r>
        <w:t>научится понимать и употреблять в самостоятельной речи предложения с простыми предлогами;</w:t>
      </w:r>
    </w:p>
    <w:p w:rsidR="008C33EA" w:rsidRDefault="008C33EA" w:rsidP="00CC181A">
      <w:pPr>
        <w:pStyle w:val="a5"/>
        <w:numPr>
          <w:ilvl w:val="0"/>
          <w:numId w:val="2"/>
        </w:numPr>
        <w:jc w:val="both"/>
      </w:pPr>
      <w:r>
        <w:t>научится формы множественного числа существительных по изученной лексике.</w:t>
      </w:r>
    </w:p>
    <w:p w:rsidR="00D86A7C" w:rsidRPr="008C33EA" w:rsidRDefault="003E2ACC" w:rsidP="008C33EA">
      <w:pPr>
        <w:pStyle w:val="a5"/>
        <w:numPr>
          <w:ilvl w:val="0"/>
          <w:numId w:val="1"/>
        </w:numPr>
        <w:jc w:val="both"/>
        <w:rPr>
          <w:b/>
        </w:rPr>
      </w:pPr>
      <w:r>
        <w:rPr>
          <w:b/>
        </w:rPr>
        <w:t>Рабочая программа</w:t>
      </w:r>
    </w:p>
    <w:tbl>
      <w:tblPr>
        <w:tblStyle w:val="a4"/>
        <w:tblpPr w:leftFromText="180" w:rightFromText="180" w:vertAnchor="text" w:tblpX="720" w:tblpY="1"/>
        <w:tblOverlap w:val="never"/>
        <w:tblW w:w="9169" w:type="dxa"/>
        <w:tblLook w:val="04A0" w:firstRow="1" w:lastRow="0" w:firstColumn="1" w:lastColumn="0" w:noHBand="0" w:noVBand="1"/>
      </w:tblPr>
      <w:tblGrid>
        <w:gridCol w:w="546"/>
        <w:gridCol w:w="7071"/>
        <w:gridCol w:w="1552"/>
      </w:tblGrid>
      <w:tr w:rsidR="003E2ACC" w:rsidTr="004B1329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  <w:rPr>
                <w:b/>
              </w:rPr>
            </w:pPr>
            <w:r w:rsidRPr="003E2ACC">
              <w:rPr>
                <w:b/>
              </w:rPr>
              <w:t xml:space="preserve">№ </w:t>
            </w:r>
            <w:proofErr w:type="gramStart"/>
            <w:r w:rsidRPr="003E2ACC">
              <w:rPr>
                <w:b/>
              </w:rPr>
              <w:t>п</w:t>
            </w:r>
            <w:proofErr w:type="gramEnd"/>
            <w:r w:rsidRPr="003E2ACC">
              <w:rPr>
                <w:b/>
              </w:rPr>
              <w:t>/п</w:t>
            </w:r>
          </w:p>
        </w:tc>
        <w:tc>
          <w:tcPr>
            <w:tcW w:w="7071" w:type="dxa"/>
          </w:tcPr>
          <w:p w:rsidR="003E2ACC" w:rsidRPr="003E2ACC" w:rsidRDefault="003E2ACC" w:rsidP="007572C2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3E2ACC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552" w:type="dxa"/>
          </w:tcPr>
          <w:p w:rsidR="003E2ACC" w:rsidRDefault="003E2ACC" w:rsidP="007572C2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</w:tr>
      <w:tr w:rsidR="003E2ACC" w:rsidTr="004B1329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1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AF4CC3" w:rsidP="007572C2">
            <w:pPr>
              <w:pStyle w:val="a5"/>
            </w:pPr>
            <w:r>
              <w:t>Логопедическое обследование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4B1329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2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4B1329" w:rsidP="007572C2">
            <w:pPr>
              <w:pStyle w:val="a5"/>
            </w:pPr>
            <w:r>
              <w:t>Развитие зрительно-пространственных функций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4B1329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3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4B1329" w:rsidP="007572C2">
            <w:pPr>
              <w:pStyle w:val="a5"/>
            </w:pPr>
            <w:r>
              <w:t>Уточнение схемы тела, развитие пространственной ориентировки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3E2ACC" w:rsidTr="004B1329">
        <w:tc>
          <w:tcPr>
            <w:tcW w:w="546" w:type="dxa"/>
          </w:tcPr>
          <w:p w:rsidR="003E2ACC" w:rsidRPr="003E2ACC" w:rsidRDefault="003E2ACC" w:rsidP="007572C2">
            <w:pPr>
              <w:pStyle w:val="a5"/>
              <w:jc w:val="center"/>
            </w:pPr>
            <w:r w:rsidRPr="003E2ACC">
              <w:t>4</w:t>
            </w:r>
            <w:r>
              <w:t>.</w:t>
            </w:r>
          </w:p>
        </w:tc>
        <w:tc>
          <w:tcPr>
            <w:tcW w:w="7071" w:type="dxa"/>
          </w:tcPr>
          <w:p w:rsidR="003E2ACC" w:rsidRPr="007572C2" w:rsidRDefault="004B1329" w:rsidP="007572C2">
            <w:pPr>
              <w:pStyle w:val="a5"/>
            </w:pPr>
            <w:r>
              <w:t>Развитие чувства ритма.</w:t>
            </w:r>
            <w:r w:rsidR="00A96D41">
              <w:t xml:space="preserve"> </w:t>
            </w:r>
            <w:r w:rsidR="00A96D41">
              <w:t>Развитие тонкой ручной моторики</w:t>
            </w:r>
          </w:p>
        </w:tc>
        <w:tc>
          <w:tcPr>
            <w:tcW w:w="1552" w:type="dxa"/>
          </w:tcPr>
          <w:p w:rsidR="003E2ACC" w:rsidRPr="003E2ACC" w:rsidRDefault="003E2ACC" w:rsidP="007572C2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5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>Развитие и нормализация речевого дыхания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6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>Знакомство с органами артикуляции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7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Развитие артикуляционной моторики. </w:t>
            </w:r>
            <w:r>
              <w:t>Упражнения для мимических мышц лица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8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>Формирование движений нижней челюсти, губ, языка, мягкого неба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9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>Нормализация темпа движений, плавности переключения от одного движения к другому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10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>Нормализация координации движений языка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11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>Дифференциация неречевых звуков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12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>Развитие слухового внимания, слуховой и речевой памяти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13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Уточнение артикуляции произносимых  гласных звуков.  Выделение звука </w:t>
            </w:r>
            <w:r w:rsidRPr="00AB3211">
              <w:t>[</w:t>
            </w:r>
            <w:r>
              <w:t>А</w:t>
            </w:r>
            <w:r w:rsidRPr="00AB3211">
              <w:t>]</w:t>
            </w:r>
            <w:r>
              <w:t xml:space="preserve"> в ряду из других звуков, слогов и слов.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14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>Уточнение артикуляции произносимых  гласных звуков.  Выделение звука</w:t>
            </w:r>
            <w:r w:rsidRPr="00AB3211">
              <w:t xml:space="preserve"> [</w:t>
            </w:r>
            <w:r>
              <w:t>О</w:t>
            </w:r>
            <w:r w:rsidRPr="00AB3211">
              <w:t>]</w:t>
            </w:r>
            <w:r>
              <w:t xml:space="preserve">  в ряду из других звуков, слогов и слов.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15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Уточнение артикуляции произносимых  гласных звуков.  Выделение звука </w:t>
            </w:r>
            <w:r w:rsidRPr="00AB3211">
              <w:t>[</w:t>
            </w:r>
            <w:r>
              <w:t>И</w:t>
            </w:r>
            <w:r w:rsidRPr="00AB3211">
              <w:t>]</w:t>
            </w:r>
            <w:r>
              <w:t xml:space="preserve">  в ряду из других звуков, слогов и слов.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16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Уточнение артикуляции произносимых  гласных звуков.  Выделение звука </w:t>
            </w:r>
            <w:r w:rsidRPr="00AB3211">
              <w:t>[</w:t>
            </w:r>
            <w:r>
              <w:t>У</w:t>
            </w:r>
            <w:r w:rsidRPr="00AB3211">
              <w:t>]</w:t>
            </w:r>
            <w:r>
              <w:t xml:space="preserve">  в ряду из других звуков, слогов и слов.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17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Уточнение артикуляции произносимых  гласных звуков.  Выделение звука </w:t>
            </w:r>
            <w:r w:rsidRPr="00AB3211">
              <w:t>[</w:t>
            </w:r>
            <w:proofErr w:type="gramStart"/>
            <w:r>
              <w:t>Ы</w:t>
            </w:r>
            <w:proofErr w:type="gramEnd"/>
            <w:r w:rsidRPr="00AB3211">
              <w:t>]</w:t>
            </w:r>
            <w:r>
              <w:t xml:space="preserve">  в ряду из других звуков, слогов и слов.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18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Уточнение артикуляции произносимых  гласных звуков.  Выделение звука </w:t>
            </w:r>
            <w:r w:rsidRPr="000220ED">
              <w:t>[</w:t>
            </w:r>
            <w:r>
              <w:t>Э</w:t>
            </w:r>
            <w:r w:rsidRPr="000220ED">
              <w:t>]</w:t>
            </w:r>
            <w:r>
              <w:t xml:space="preserve">  в ряду из других звуков, слогов и слов.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19</w:t>
            </w:r>
            <w:r>
              <w:t>.</w:t>
            </w:r>
          </w:p>
        </w:tc>
        <w:tc>
          <w:tcPr>
            <w:tcW w:w="7071" w:type="dxa"/>
          </w:tcPr>
          <w:p w:rsidR="00A96D41" w:rsidRPr="000220ED" w:rsidRDefault="00A96D41" w:rsidP="00A96D41">
            <w:pPr>
              <w:pStyle w:val="a5"/>
            </w:pPr>
            <w:r>
              <w:t xml:space="preserve">Дифференциация звуков </w:t>
            </w:r>
            <w:r w:rsidRPr="000220ED">
              <w:t>[</w:t>
            </w:r>
            <w:r>
              <w:t>А-У</w:t>
            </w:r>
            <w:proofErr w:type="gramStart"/>
            <w:r w:rsidRPr="000220ED">
              <w:t>]</w:t>
            </w:r>
            <w:r>
              <w:t>и</w:t>
            </w:r>
            <w:proofErr w:type="gramEnd"/>
            <w:r>
              <w:t>золированно, в слогах, словах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20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Дифференциация звуков </w:t>
            </w:r>
            <w:r w:rsidRPr="000220ED">
              <w:t>[</w:t>
            </w:r>
            <w:proofErr w:type="gramStart"/>
            <w:r>
              <w:t>А-О</w:t>
            </w:r>
            <w:proofErr w:type="gramEnd"/>
            <w:r w:rsidRPr="000220ED">
              <w:t>]</w:t>
            </w:r>
            <w:r>
              <w:t xml:space="preserve"> изолированно, в слогах, словах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21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Дифференциация звуков </w:t>
            </w:r>
            <w:r w:rsidRPr="000220ED">
              <w:t>[</w:t>
            </w:r>
            <w:proofErr w:type="gramStart"/>
            <w:r>
              <w:t>О-У</w:t>
            </w:r>
            <w:proofErr w:type="gramEnd"/>
            <w:r w:rsidRPr="000220ED">
              <w:t>]</w:t>
            </w:r>
            <w:r>
              <w:t xml:space="preserve"> изолированно, в слогах, словах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22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Дифференциация звуков </w:t>
            </w:r>
            <w:r w:rsidRPr="000220ED">
              <w:t>[</w:t>
            </w:r>
            <w:r>
              <w:t>И-Ы</w:t>
            </w:r>
            <w:r w:rsidRPr="000220ED">
              <w:t>]</w:t>
            </w:r>
            <w:r>
              <w:t xml:space="preserve"> изолированно, в слогах, словах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23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>Работа со словами, противоположными по значению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24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>Работа со словами, близкими по значению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 w:rsidRPr="003E2ACC">
              <w:t>25</w:t>
            </w:r>
            <w:r>
              <w:t>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>Уточнение и расширение словаря. Знакомство с суффиксальным образованием слов</w:t>
            </w:r>
          </w:p>
        </w:tc>
        <w:tc>
          <w:tcPr>
            <w:tcW w:w="1552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26.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>Работа с многозначными словами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27.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Структура предложения,  </w:t>
            </w:r>
            <w:r>
              <w:t>Распространение предложений.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28.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>Линейная схема предложения. Развитие функций словоизменения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29.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>Развитие валентностей слов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30.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>Усвоение понятий «слово», «звук», «согласный и гласный звук»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31.</w:t>
            </w:r>
          </w:p>
        </w:tc>
        <w:tc>
          <w:tcPr>
            <w:tcW w:w="7071" w:type="dxa"/>
          </w:tcPr>
          <w:p w:rsidR="00A96D41" w:rsidRPr="00E827A1" w:rsidRDefault="00A96D41" w:rsidP="00A96D41">
            <w:pPr>
              <w:pStyle w:val="a5"/>
            </w:pPr>
            <w:r>
              <w:t xml:space="preserve">Уточнение артикуляции и постановка звука </w:t>
            </w:r>
            <w:r w:rsidRPr="00E827A1">
              <w:t>[</w:t>
            </w:r>
            <w:proofErr w:type="gramStart"/>
            <w:r>
              <w:t>С</w:t>
            </w:r>
            <w:proofErr w:type="gramEnd"/>
            <w:r w:rsidRPr="00E827A1">
              <w:t>]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32.</w:t>
            </w:r>
          </w:p>
        </w:tc>
        <w:tc>
          <w:tcPr>
            <w:tcW w:w="7071" w:type="dxa"/>
          </w:tcPr>
          <w:p w:rsidR="00A96D41" w:rsidRPr="00E827A1" w:rsidRDefault="00A96D41" w:rsidP="00A96D41">
            <w:pPr>
              <w:pStyle w:val="a5"/>
            </w:pPr>
            <w:r>
              <w:t xml:space="preserve">Автоматизация звука </w:t>
            </w:r>
            <w:r w:rsidRPr="00E827A1">
              <w:t>[</w:t>
            </w:r>
            <w:proofErr w:type="gramStart"/>
            <w:r>
              <w:t>С</w:t>
            </w:r>
            <w:proofErr w:type="gramEnd"/>
            <w:r w:rsidRPr="00E827A1">
              <w:t>]</w:t>
            </w:r>
            <w:r>
              <w:t xml:space="preserve"> в слогах,</w:t>
            </w:r>
            <w:r>
              <w:t xml:space="preserve"> в словах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33.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Автоматизация звука </w:t>
            </w:r>
            <w:r w:rsidRPr="00E827A1">
              <w:t>[</w:t>
            </w:r>
            <w:proofErr w:type="gramStart"/>
            <w:r>
              <w:t>С</w:t>
            </w:r>
            <w:proofErr w:type="gramEnd"/>
            <w:r w:rsidRPr="00E827A1">
              <w:t>]</w:t>
            </w:r>
            <w:r>
              <w:t xml:space="preserve"> в предложениях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34.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Дифференциация звуков </w:t>
            </w:r>
            <w:r w:rsidRPr="00E827A1">
              <w:t>[</w:t>
            </w:r>
            <w:r>
              <w:t>С</w:t>
            </w:r>
            <w:proofErr w:type="gramStart"/>
            <w:r w:rsidRPr="00E827A1">
              <w:t>]</w:t>
            </w:r>
            <w:r>
              <w:t>-</w:t>
            </w:r>
            <w:proofErr w:type="gramEnd"/>
            <w:r w:rsidRPr="00E827A1">
              <w:t>[</w:t>
            </w:r>
            <w:r>
              <w:t>С’</w:t>
            </w:r>
            <w:r w:rsidRPr="00E827A1">
              <w:t>]</w:t>
            </w:r>
            <w:r>
              <w:t xml:space="preserve"> в устной речи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t>35.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Уточнение артикуляции и постановка звука </w:t>
            </w:r>
            <w:r w:rsidRPr="00E827A1">
              <w:t>[</w:t>
            </w:r>
            <w:proofErr w:type="gramStart"/>
            <w:r>
              <w:t>З</w:t>
            </w:r>
            <w:proofErr w:type="gramEnd"/>
            <w:r w:rsidRPr="00E827A1">
              <w:t>]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Pr="003E2ACC" w:rsidRDefault="00A96D41" w:rsidP="00A96D41">
            <w:pPr>
              <w:pStyle w:val="a5"/>
              <w:jc w:val="center"/>
            </w:pPr>
            <w:r>
              <w:lastRenderedPageBreak/>
              <w:t>36.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Автоматизация звука </w:t>
            </w:r>
            <w:r w:rsidRPr="00E827A1">
              <w:t>[</w:t>
            </w:r>
            <w:proofErr w:type="gramStart"/>
            <w:r>
              <w:t>З</w:t>
            </w:r>
            <w:proofErr w:type="gramEnd"/>
            <w:r w:rsidRPr="00E827A1">
              <w:t>]</w:t>
            </w:r>
            <w:r>
              <w:t xml:space="preserve"> в слогах, словах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  <w:jc w:val="center"/>
            </w:pPr>
            <w:r>
              <w:t>37.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Автоматизация звука </w:t>
            </w:r>
            <w:r w:rsidRPr="00E827A1">
              <w:t>[</w:t>
            </w:r>
            <w:proofErr w:type="gramStart"/>
            <w:r>
              <w:t>З</w:t>
            </w:r>
            <w:proofErr w:type="gramEnd"/>
            <w:r w:rsidRPr="00E827A1">
              <w:t>]</w:t>
            </w:r>
            <w:r>
              <w:t xml:space="preserve"> в предложениях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38.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Дифференциация звуков </w:t>
            </w:r>
            <w:r w:rsidRPr="00E827A1">
              <w:t>[</w:t>
            </w:r>
            <w:r>
              <w:t>З</w:t>
            </w:r>
            <w:proofErr w:type="gramStart"/>
            <w:r w:rsidRPr="00E827A1">
              <w:t>]</w:t>
            </w:r>
            <w:r>
              <w:t>-</w:t>
            </w:r>
            <w:proofErr w:type="gramEnd"/>
            <w:r w:rsidRPr="00E827A1">
              <w:t>[</w:t>
            </w:r>
            <w:r>
              <w:t>З</w:t>
            </w:r>
            <w:r>
              <w:t>’</w:t>
            </w:r>
            <w:r w:rsidRPr="00E827A1">
              <w:t>]</w:t>
            </w:r>
            <w:r>
              <w:t xml:space="preserve"> в устной речи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39.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Дифференциация звуков </w:t>
            </w:r>
            <w:r w:rsidRPr="00E827A1">
              <w:t>[</w:t>
            </w:r>
            <w:r>
              <w:t>С</w:t>
            </w:r>
            <w:proofErr w:type="gramStart"/>
            <w:r w:rsidRPr="00E827A1">
              <w:t>]</w:t>
            </w:r>
            <w:r>
              <w:t>-</w:t>
            </w:r>
            <w:proofErr w:type="gramEnd"/>
            <w:r w:rsidRPr="00E827A1">
              <w:t>[</w:t>
            </w:r>
            <w:r>
              <w:t>З</w:t>
            </w:r>
            <w:r w:rsidRPr="00E827A1">
              <w:t>]</w:t>
            </w:r>
            <w:r>
              <w:t xml:space="preserve"> в устной речи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40.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Уточнение артикуляции и постановка звука </w:t>
            </w:r>
            <w:r w:rsidRPr="00E827A1">
              <w:t>[</w:t>
            </w:r>
            <w:proofErr w:type="gramStart"/>
            <w:r>
              <w:t>Ц</w:t>
            </w:r>
            <w:proofErr w:type="gramEnd"/>
            <w:r w:rsidRPr="00E827A1">
              <w:t>]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41.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Автоматизация звука </w:t>
            </w:r>
            <w:r w:rsidRPr="00E827A1">
              <w:t>[</w:t>
            </w:r>
            <w:proofErr w:type="gramStart"/>
            <w:r>
              <w:t>Ц</w:t>
            </w:r>
            <w:proofErr w:type="gramEnd"/>
            <w:r w:rsidRPr="00E827A1">
              <w:t>]</w:t>
            </w:r>
            <w:r>
              <w:t xml:space="preserve"> в слогах</w:t>
            </w:r>
            <w:r>
              <w:t>, словах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42.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Автоматизация звука </w:t>
            </w:r>
            <w:r w:rsidRPr="00E827A1">
              <w:t>[</w:t>
            </w:r>
            <w:proofErr w:type="gramStart"/>
            <w:r>
              <w:t>Ц</w:t>
            </w:r>
            <w:proofErr w:type="gramEnd"/>
            <w:r w:rsidRPr="00E827A1">
              <w:t>]</w:t>
            </w:r>
            <w:r>
              <w:t xml:space="preserve"> в предложениях и связной речи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43.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Дифференциация звуков </w:t>
            </w:r>
            <w:r w:rsidRPr="00E827A1">
              <w:t>[</w:t>
            </w:r>
            <w:r>
              <w:t>С</w:t>
            </w:r>
            <w:proofErr w:type="gramStart"/>
            <w:r w:rsidRPr="00E827A1">
              <w:t>]</w:t>
            </w:r>
            <w:r>
              <w:t>-</w:t>
            </w:r>
            <w:proofErr w:type="gramEnd"/>
            <w:r w:rsidRPr="00E827A1">
              <w:t>[</w:t>
            </w:r>
            <w:r>
              <w:t>Ц</w:t>
            </w:r>
            <w:r w:rsidRPr="00E827A1">
              <w:t>]</w:t>
            </w:r>
            <w:r>
              <w:t xml:space="preserve"> в устной речи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44.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Уточнение артикуляции и постановка звука </w:t>
            </w:r>
            <w:r w:rsidRPr="00E827A1">
              <w:t>[</w:t>
            </w:r>
            <w:r>
              <w:t>Л</w:t>
            </w:r>
            <w:r w:rsidRPr="00E827A1">
              <w:t>]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45.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Автоматизация звука </w:t>
            </w:r>
            <w:r w:rsidRPr="00E827A1">
              <w:t>[</w:t>
            </w:r>
            <w:r>
              <w:t>Л</w:t>
            </w:r>
            <w:r w:rsidRPr="00E827A1">
              <w:t>]</w:t>
            </w:r>
            <w:r>
              <w:t xml:space="preserve"> в слогах</w:t>
            </w:r>
            <w:r>
              <w:t>, словах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46.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Автоматизация звука </w:t>
            </w:r>
            <w:r w:rsidRPr="00E827A1">
              <w:t>[</w:t>
            </w:r>
            <w:r>
              <w:t>Л</w:t>
            </w:r>
            <w:r w:rsidRPr="00E827A1">
              <w:t>]</w:t>
            </w:r>
            <w:r>
              <w:t xml:space="preserve"> в предложениях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47.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Дифференциация звуков </w:t>
            </w:r>
            <w:r w:rsidRPr="00E827A1">
              <w:t>[</w:t>
            </w:r>
            <w:r>
              <w:t>Л</w:t>
            </w:r>
            <w:proofErr w:type="gramStart"/>
            <w:r w:rsidRPr="00E827A1">
              <w:t>]</w:t>
            </w:r>
            <w:r>
              <w:t>-</w:t>
            </w:r>
            <w:proofErr w:type="gramEnd"/>
            <w:r w:rsidRPr="00E827A1">
              <w:t>[</w:t>
            </w:r>
            <w:r>
              <w:t>Л</w:t>
            </w:r>
            <w:r>
              <w:t>’</w:t>
            </w:r>
            <w:r w:rsidRPr="00E827A1">
              <w:t>]</w:t>
            </w:r>
            <w:r>
              <w:t xml:space="preserve"> в устной речи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48.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Дифференциация звуков </w:t>
            </w:r>
            <w:r w:rsidRPr="00E827A1">
              <w:t>[</w:t>
            </w:r>
            <w:r>
              <w:t>Л</w:t>
            </w:r>
            <w:proofErr w:type="gramStart"/>
            <w:r w:rsidRPr="00E827A1">
              <w:t>]</w:t>
            </w:r>
            <w:r>
              <w:t>-</w:t>
            </w:r>
            <w:proofErr w:type="gramEnd"/>
            <w:r w:rsidRPr="00E827A1">
              <w:t>[</w:t>
            </w:r>
            <w:r>
              <w:t>Й</w:t>
            </w:r>
            <w:r>
              <w:t>’</w:t>
            </w:r>
            <w:r w:rsidRPr="00E827A1">
              <w:t>]</w:t>
            </w:r>
            <w:r>
              <w:t xml:space="preserve"> в устной речи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49.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Уточнение артикуляции и постановка звука </w:t>
            </w:r>
            <w:r w:rsidRPr="00E827A1">
              <w:t>[</w:t>
            </w:r>
            <w:proofErr w:type="gramStart"/>
            <w:r>
              <w:t>Ш</w:t>
            </w:r>
            <w:proofErr w:type="gramEnd"/>
            <w:r w:rsidRPr="00E827A1">
              <w:t>]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50.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Автоматизация звука </w:t>
            </w:r>
            <w:r w:rsidRPr="00E827A1">
              <w:t>[</w:t>
            </w:r>
            <w:proofErr w:type="gramStart"/>
            <w:r>
              <w:t>Ш</w:t>
            </w:r>
            <w:proofErr w:type="gramEnd"/>
            <w:r w:rsidRPr="00E827A1">
              <w:t>]</w:t>
            </w:r>
            <w:r>
              <w:t xml:space="preserve"> в слогах</w:t>
            </w:r>
            <w:r>
              <w:t>, словах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51.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Автоматизация звука </w:t>
            </w:r>
            <w:r w:rsidRPr="00E827A1">
              <w:t>[</w:t>
            </w:r>
            <w:proofErr w:type="gramStart"/>
            <w:r>
              <w:t>Ш</w:t>
            </w:r>
            <w:proofErr w:type="gramEnd"/>
            <w:r w:rsidRPr="00E827A1">
              <w:t>]</w:t>
            </w:r>
            <w:r>
              <w:t xml:space="preserve"> в предложениях</w:t>
            </w:r>
            <w:r>
              <w:t xml:space="preserve"> и связной речи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52.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Дифференциация звуков </w:t>
            </w:r>
            <w:r w:rsidRPr="00E827A1">
              <w:t>[</w:t>
            </w:r>
            <w:r>
              <w:t>Ш</w:t>
            </w:r>
            <w:proofErr w:type="gramStart"/>
            <w:r w:rsidRPr="00E827A1">
              <w:t>]</w:t>
            </w:r>
            <w:r>
              <w:t>-</w:t>
            </w:r>
            <w:proofErr w:type="gramEnd"/>
            <w:r w:rsidRPr="00E827A1">
              <w:t>[</w:t>
            </w:r>
            <w:r>
              <w:t>С</w:t>
            </w:r>
            <w:r w:rsidRPr="00E827A1">
              <w:t>]</w:t>
            </w:r>
            <w:r>
              <w:t xml:space="preserve"> в устной речи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53.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Уточнение артикуляции и постановка звука </w:t>
            </w:r>
            <w:r w:rsidRPr="00E827A1">
              <w:t>[</w:t>
            </w:r>
            <w:r>
              <w:t>Ж</w:t>
            </w:r>
            <w:r w:rsidRPr="00E827A1">
              <w:t>]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54.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Автоматизация звука </w:t>
            </w:r>
            <w:r w:rsidRPr="00E827A1">
              <w:t>[</w:t>
            </w:r>
            <w:r>
              <w:t>Ж</w:t>
            </w:r>
            <w:r w:rsidRPr="00E827A1">
              <w:t>]</w:t>
            </w:r>
            <w:r>
              <w:t xml:space="preserve"> в слогах</w:t>
            </w:r>
            <w:r>
              <w:t>, словах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55.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Автоматизация звука </w:t>
            </w:r>
            <w:r w:rsidRPr="00E827A1">
              <w:t>[</w:t>
            </w:r>
            <w:r>
              <w:t>Ж</w:t>
            </w:r>
            <w:r w:rsidRPr="00E827A1">
              <w:t>]</w:t>
            </w:r>
            <w:r>
              <w:t xml:space="preserve"> в предложениях</w:t>
            </w:r>
            <w:r>
              <w:t xml:space="preserve"> и связной речи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56.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Дифференциация звуков </w:t>
            </w:r>
            <w:r w:rsidRPr="00E827A1">
              <w:t>[</w:t>
            </w:r>
            <w:r>
              <w:t>Ж</w:t>
            </w:r>
            <w:proofErr w:type="gramStart"/>
            <w:r w:rsidRPr="00E827A1">
              <w:t>]</w:t>
            </w:r>
            <w:r>
              <w:t>-</w:t>
            </w:r>
            <w:proofErr w:type="gramEnd"/>
            <w:r w:rsidRPr="00E827A1">
              <w:t>[</w:t>
            </w:r>
            <w:r>
              <w:t>Ш</w:t>
            </w:r>
            <w:r w:rsidRPr="00E827A1">
              <w:t>]</w:t>
            </w:r>
            <w:r>
              <w:t xml:space="preserve"> в устной речи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57.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Дифференциация звуков </w:t>
            </w:r>
            <w:r w:rsidRPr="00E827A1">
              <w:t>[</w:t>
            </w:r>
            <w:r>
              <w:t>Ж</w:t>
            </w:r>
            <w:proofErr w:type="gramStart"/>
            <w:r w:rsidRPr="00E827A1">
              <w:t>]</w:t>
            </w:r>
            <w:r>
              <w:t>-</w:t>
            </w:r>
            <w:proofErr w:type="gramEnd"/>
            <w:r w:rsidRPr="00E827A1">
              <w:t>[</w:t>
            </w:r>
            <w:r>
              <w:t>З</w:t>
            </w:r>
            <w:r w:rsidRPr="00E827A1">
              <w:t>]</w:t>
            </w:r>
            <w:r>
              <w:t xml:space="preserve"> в устной речи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58.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Уточнение артикуляции и постановка звука </w:t>
            </w:r>
            <w:r w:rsidRPr="00E827A1">
              <w:t>[</w:t>
            </w:r>
            <w:r>
              <w:t>Ч’</w:t>
            </w:r>
            <w:r w:rsidRPr="00E827A1">
              <w:t>]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59.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Автоматизация звука </w:t>
            </w:r>
            <w:r w:rsidRPr="00E827A1">
              <w:t>[</w:t>
            </w:r>
            <w:r>
              <w:t>Ч’</w:t>
            </w:r>
            <w:r w:rsidRPr="00E827A1">
              <w:t>]</w:t>
            </w:r>
            <w:r>
              <w:t xml:space="preserve"> в слогах</w:t>
            </w:r>
            <w:r>
              <w:t>, словах, предложениях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60.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Уточнение артикуляции и постановка звука </w:t>
            </w:r>
            <w:r w:rsidRPr="00E827A1">
              <w:t>[</w:t>
            </w:r>
            <w:proofErr w:type="gramStart"/>
            <w:r>
              <w:t>Щ</w:t>
            </w:r>
            <w:proofErr w:type="gramEnd"/>
            <w:r>
              <w:t>’</w:t>
            </w:r>
            <w:r w:rsidRPr="00E827A1">
              <w:t>]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61.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Автоматизация звука </w:t>
            </w:r>
            <w:r w:rsidRPr="00E827A1">
              <w:t>[</w:t>
            </w:r>
            <w:proofErr w:type="gramStart"/>
            <w:r>
              <w:t>Щ</w:t>
            </w:r>
            <w:proofErr w:type="gramEnd"/>
            <w:r>
              <w:t>’</w:t>
            </w:r>
            <w:r w:rsidRPr="00E827A1">
              <w:t>]</w:t>
            </w:r>
            <w:r>
              <w:t xml:space="preserve"> в слогах</w:t>
            </w:r>
            <w:r>
              <w:t>, словах, предложениях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62.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Дифференциация звуков </w:t>
            </w:r>
            <w:r w:rsidRPr="00E827A1">
              <w:t>[</w:t>
            </w:r>
            <w:r>
              <w:t>Ч’</w:t>
            </w:r>
            <w:proofErr w:type="gramStart"/>
            <w:r w:rsidRPr="00E827A1">
              <w:t>]</w:t>
            </w:r>
            <w:r>
              <w:t>-</w:t>
            </w:r>
            <w:proofErr w:type="gramEnd"/>
            <w:r w:rsidRPr="00E827A1">
              <w:t>[</w:t>
            </w:r>
            <w:r>
              <w:t>Щ’</w:t>
            </w:r>
            <w:r w:rsidRPr="00E827A1">
              <w:t>]</w:t>
            </w:r>
            <w:r>
              <w:t xml:space="preserve"> в устной речи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63.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Дифференциация звуков </w:t>
            </w:r>
            <w:r w:rsidRPr="00E827A1">
              <w:t>[</w:t>
            </w:r>
            <w:r>
              <w:t>Щ’</w:t>
            </w:r>
            <w:proofErr w:type="gramStart"/>
            <w:r w:rsidRPr="00E827A1">
              <w:t>]</w:t>
            </w:r>
            <w:r>
              <w:t>-</w:t>
            </w:r>
            <w:proofErr w:type="gramEnd"/>
            <w:r w:rsidRPr="00E827A1">
              <w:t>[</w:t>
            </w:r>
            <w:r>
              <w:t>С’</w:t>
            </w:r>
            <w:r w:rsidRPr="00E827A1">
              <w:t>]</w:t>
            </w:r>
            <w:r>
              <w:t xml:space="preserve"> в устной речи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64.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Уточнение артикуляции и постановка звука </w:t>
            </w:r>
            <w:r w:rsidRPr="00E827A1">
              <w:t>[</w:t>
            </w:r>
            <w:proofErr w:type="gramStart"/>
            <w:r>
              <w:t>Р</w:t>
            </w:r>
            <w:proofErr w:type="gramEnd"/>
            <w:r w:rsidRPr="00E827A1">
              <w:t>]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65.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Автоматизация звука </w:t>
            </w:r>
            <w:r w:rsidRPr="00E827A1">
              <w:t>[</w:t>
            </w:r>
            <w:proofErr w:type="gramStart"/>
            <w:r>
              <w:t>Р</w:t>
            </w:r>
            <w:proofErr w:type="gramEnd"/>
            <w:r w:rsidRPr="00E827A1">
              <w:t>]</w:t>
            </w:r>
            <w:r>
              <w:t xml:space="preserve"> в слогах</w:t>
            </w:r>
            <w:r>
              <w:t xml:space="preserve">, словах 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66.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Автоматизация звука </w:t>
            </w:r>
            <w:r w:rsidRPr="00E827A1">
              <w:t>[</w:t>
            </w:r>
            <w:proofErr w:type="gramStart"/>
            <w:r>
              <w:t>Р</w:t>
            </w:r>
            <w:proofErr w:type="gramEnd"/>
            <w:r w:rsidRPr="00E827A1">
              <w:t>]</w:t>
            </w:r>
            <w:r>
              <w:t xml:space="preserve"> в предложениях и связной речи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67.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Дифференциация звуков </w:t>
            </w:r>
            <w:r w:rsidRPr="00E827A1">
              <w:t>[</w:t>
            </w:r>
            <w:r>
              <w:t>Р</w:t>
            </w:r>
            <w:proofErr w:type="gramStart"/>
            <w:r w:rsidRPr="00E827A1">
              <w:t>]</w:t>
            </w:r>
            <w:r>
              <w:t>-</w:t>
            </w:r>
            <w:proofErr w:type="gramEnd"/>
            <w:r w:rsidRPr="00E827A1">
              <w:t>[</w:t>
            </w:r>
            <w:r>
              <w:t>Р</w:t>
            </w:r>
            <w:r>
              <w:t>’</w:t>
            </w:r>
            <w:r w:rsidRPr="00E827A1">
              <w:t>]</w:t>
            </w:r>
            <w:r>
              <w:t xml:space="preserve"> в устной речи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  <w:tr w:rsidR="00A96D41" w:rsidTr="004B1329">
        <w:tc>
          <w:tcPr>
            <w:tcW w:w="546" w:type="dxa"/>
          </w:tcPr>
          <w:p w:rsidR="00A96D41" w:rsidRDefault="00A96D41" w:rsidP="00A96D41">
            <w:pPr>
              <w:pStyle w:val="a5"/>
            </w:pPr>
            <w:r>
              <w:t>68.</w:t>
            </w:r>
          </w:p>
        </w:tc>
        <w:tc>
          <w:tcPr>
            <w:tcW w:w="7071" w:type="dxa"/>
          </w:tcPr>
          <w:p w:rsidR="00A96D41" w:rsidRPr="007572C2" w:rsidRDefault="00A96D41" w:rsidP="00A96D41">
            <w:pPr>
              <w:pStyle w:val="a5"/>
            </w:pPr>
            <w:r>
              <w:t xml:space="preserve">Дифференциация звуков </w:t>
            </w:r>
            <w:r w:rsidRPr="00E827A1">
              <w:t>[</w:t>
            </w:r>
            <w:r>
              <w:t>Р</w:t>
            </w:r>
            <w:proofErr w:type="gramStart"/>
            <w:r w:rsidRPr="00E827A1">
              <w:t>]</w:t>
            </w:r>
            <w:r>
              <w:t>-</w:t>
            </w:r>
            <w:proofErr w:type="gramEnd"/>
            <w:r w:rsidRPr="00E827A1">
              <w:t>[</w:t>
            </w:r>
            <w:r>
              <w:t>Л</w:t>
            </w:r>
            <w:r w:rsidRPr="00E827A1">
              <w:t>]</w:t>
            </w:r>
            <w:r>
              <w:t xml:space="preserve"> в устной речи</w:t>
            </w:r>
          </w:p>
        </w:tc>
        <w:tc>
          <w:tcPr>
            <w:tcW w:w="1552" w:type="dxa"/>
          </w:tcPr>
          <w:p w:rsidR="00A96D41" w:rsidRDefault="00A96D41" w:rsidP="00A96D41">
            <w:pPr>
              <w:pStyle w:val="a5"/>
              <w:jc w:val="center"/>
            </w:pPr>
            <w:r>
              <w:t>1</w:t>
            </w:r>
          </w:p>
        </w:tc>
      </w:tr>
    </w:tbl>
    <w:p w:rsidR="008C33EA" w:rsidRDefault="008C33EA" w:rsidP="003E2ACC">
      <w:pPr>
        <w:pStyle w:val="a5"/>
        <w:ind w:left="720"/>
        <w:jc w:val="both"/>
        <w:rPr>
          <w:b/>
        </w:rPr>
      </w:pPr>
    </w:p>
    <w:p w:rsidR="003E2ACC" w:rsidRPr="003E2ACC" w:rsidRDefault="007572C2" w:rsidP="003E2ACC">
      <w:pPr>
        <w:pStyle w:val="a5"/>
        <w:ind w:left="720"/>
        <w:jc w:val="both"/>
        <w:rPr>
          <w:b/>
        </w:rPr>
      </w:pPr>
      <w:r>
        <w:rPr>
          <w:b/>
        </w:rPr>
        <w:br w:type="textWrapping" w:clear="all"/>
      </w:r>
    </w:p>
    <w:p w:rsidR="003E2ACC" w:rsidRDefault="003E2ACC" w:rsidP="003E2ACC">
      <w:pPr>
        <w:pStyle w:val="a5"/>
        <w:ind w:left="1080"/>
        <w:jc w:val="both"/>
      </w:pPr>
    </w:p>
    <w:p w:rsidR="005571A7" w:rsidRDefault="005571A7" w:rsidP="003E2ACC">
      <w:pPr>
        <w:pStyle w:val="a5"/>
        <w:ind w:left="1080"/>
        <w:jc w:val="both"/>
      </w:pPr>
    </w:p>
    <w:p w:rsidR="005571A7" w:rsidRDefault="005571A7" w:rsidP="003E2ACC">
      <w:pPr>
        <w:pStyle w:val="a5"/>
        <w:ind w:left="1080"/>
        <w:jc w:val="both"/>
      </w:pPr>
    </w:p>
    <w:p w:rsidR="005571A7" w:rsidRDefault="005571A7" w:rsidP="003E2ACC">
      <w:pPr>
        <w:pStyle w:val="a5"/>
        <w:ind w:left="1080"/>
        <w:jc w:val="both"/>
      </w:pPr>
      <w:bookmarkStart w:id="0" w:name="_GoBack"/>
      <w:bookmarkEnd w:id="0"/>
    </w:p>
    <w:sectPr w:rsidR="00557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067F"/>
    <w:multiLevelType w:val="hybridMultilevel"/>
    <w:tmpl w:val="E336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D6090E"/>
    <w:multiLevelType w:val="hybridMultilevel"/>
    <w:tmpl w:val="DC7C453C"/>
    <w:lvl w:ilvl="0" w:tplc="5998A0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BA4"/>
    <w:rsid w:val="000220ED"/>
    <w:rsid w:val="000240EA"/>
    <w:rsid w:val="000B4BA4"/>
    <w:rsid w:val="001C26C1"/>
    <w:rsid w:val="001D0BBA"/>
    <w:rsid w:val="002A5BE9"/>
    <w:rsid w:val="003B794B"/>
    <w:rsid w:val="003E2ACC"/>
    <w:rsid w:val="0046736E"/>
    <w:rsid w:val="004966BB"/>
    <w:rsid w:val="004B1329"/>
    <w:rsid w:val="005571A7"/>
    <w:rsid w:val="00583DEB"/>
    <w:rsid w:val="00591069"/>
    <w:rsid w:val="005E0FF1"/>
    <w:rsid w:val="00644E0F"/>
    <w:rsid w:val="00657DB7"/>
    <w:rsid w:val="00660565"/>
    <w:rsid w:val="006D5300"/>
    <w:rsid w:val="006D7F07"/>
    <w:rsid w:val="00726A22"/>
    <w:rsid w:val="007572C2"/>
    <w:rsid w:val="007634E1"/>
    <w:rsid w:val="008C33EA"/>
    <w:rsid w:val="008F5B11"/>
    <w:rsid w:val="009E5728"/>
    <w:rsid w:val="00A73A55"/>
    <w:rsid w:val="00A96D41"/>
    <w:rsid w:val="00AA3B88"/>
    <w:rsid w:val="00AB3211"/>
    <w:rsid w:val="00AF4CC3"/>
    <w:rsid w:val="00B05616"/>
    <w:rsid w:val="00B24C76"/>
    <w:rsid w:val="00C731B9"/>
    <w:rsid w:val="00C93EDD"/>
    <w:rsid w:val="00CC181A"/>
    <w:rsid w:val="00D15406"/>
    <w:rsid w:val="00D35D8A"/>
    <w:rsid w:val="00D71ECD"/>
    <w:rsid w:val="00D86A7C"/>
    <w:rsid w:val="00D87086"/>
    <w:rsid w:val="00E1666F"/>
    <w:rsid w:val="00E43BF8"/>
    <w:rsid w:val="00E827A1"/>
    <w:rsid w:val="00E9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88"/>
    <w:pPr>
      <w:ind w:left="720"/>
      <w:contextualSpacing/>
    </w:pPr>
  </w:style>
  <w:style w:type="table" w:styleId="a4">
    <w:name w:val="Table Grid"/>
    <w:basedOn w:val="a1"/>
    <w:uiPriority w:val="59"/>
    <w:rsid w:val="00AA3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605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B88"/>
    <w:pPr>
      <w:ind w:left="720"/>
      <w:contextualSpacing/>
    </w:pPr>
  </w:style>
  <w:style w:type="table" w:styleId="a4">
    <w:name w:val="Table Grid"/>
    <w:basedOn w:val="a1"/>
    <w:uiPriority w:val="59"/>
    <w:rsid w:val="00AA3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60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2018-01-24T05:53:00Z</dcterms:created>
  <dcterms:modified xsi:type="dcterms:W3CDTF">2018-01-26T05:43:00Z</dcterms:modified>
</cp:coreProperties>
</file>