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C72" w:rsidRPr="00A8314E" w:rsidRDefault="00F720A6" w:rsidP="00B7677E">
      <w:pPr>
        <w:jc w:val="center"/>
        <w:rPr>
          <w:b/>
          <w:sz w:val="24"/>
          <w:szCs w:val="24"/>
        </w:rPr>
      </w:pPr>
      <w:r w:rsidRPr="00A8314E">
        <w:rPr>
          <w:b/>
          <w:sz w:val="24"/>
          <w:szCs w:val="24"/>
        </w:rPr>
        <w:t>9 класс</w:t>
      </w:r>
    </w:p>
    <w:p w:rsidR="00F720A6" w:rsidRPr="00A8314E" w:rsidRDefault="00F720A6" w:rsidP="00B7677E">
      <w:pPr>
        <w:jc w:val="center"/>
        <w:rPr>
          <w:rFonts w:ascii="Times New Roman" w:hAnsi="Times New Roman" w:cs="Times New Roman"/>
          <w:sz w:val="24"/>
          <w:szCs w:val="24"/>
        </w:rPr>
      </w:pPr>
      <w:r w:rsidRPr="00A8314E">
        <w:rPr>
          <w:rFonts w:ascii="Times New Roman" w:hAnsi="Times New Roman" w:cs="Times New Roman"/>
          <w:sz w:val="24"/>
          <w:szCs w:val="24"/>
        </w:rPr>
        <w:t>Вероятность и статистика</w:t>
      </w:r>
    </w:p>
    <w:p w:rsidR="00F720A6" w:rsidRPr="00A8314E" w:rsidRDefault="00B7677E" w:rsidP="00B7677E">
      <w:pPr>
        <w:jc w:val="center"/>
        <w:rPr>
          <w:rFonts w:ascii="Times New Roman" w:hAnsi="Times New Roman" w:cs="Times New Roman"/>
          <w:sz w:val="24"/>
          <w:szCs w:val="24"/>
        </w:rPr>
      </w:pPr>
      <w:r w:rsidRPr="00A8314E">
        <w:rPr>
          <w:rFonts w:ascii="Times New Roman" w:hAnsi="Times New Roman" w:cs="Times New Roman"/>
          <w:sz w:val="24"/>
          <w:szCs w:val="24"/>
        </w:rPr>
        <w:t>(1час в неделю, за год</w:t>
      </w:r>
      <w:r w:rsidR="00F720A6" w:rsidRPr="00A8314E">
        <w:rPr>
          <w:rFonts w:ascii="Times New Roman" w:hAnsi="Times New Roman" w:cs="Times New Roman"/>
          <w:sz w:val="24"/>
          <w:szCs w:val="24"/>
        </w:rPr>
        <w:t xml:space="preserve"> – 34 часа</w:t>
      </w:r>
      <w:r w:rsidRPr="00A8314E">
        <w:rPr>
          <w:rFonts w:ascii="Times New Roman" w:hAnsi="Times New Roman" w:cs="Times New Roman"/>
          <w:sz w:val="24"/>
          <w:szCs w:val="24"/>
        </w:rPr>
        <w:t>)</w:t>
      </w:r>
    </w:p>
    <w:p w:rsidR="002B3B57" w:rsidRPr="00A8314E" w:rsidRDefault="002B3B57" w:rsidP="00B7677E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513"/>
        <w:gridCol w:w="1241"/>
      </w:tblGrid>
      <w:tr w:rsidR="002B3B57" w:rsidTr="002B3B57">
        <w:tc>
          <w:tcPr>
            <w:tcW w:w="817" w:type="dxa"/>
          </w:tcPr>
          <w:p w:rsidR="002B3B57" w:rsidRDefault="00F720A6" w:rsidP="002B3B57">
            <w:pPr>
              <w:jc w:val="center"/>
            </w:pPr>
            <w:r>
              <w:t>№ урока</w:t>
            </w:r>
          </w:p>
        </w:tc>
        <w:tc>
          <w:tcPr>
            <w:tcW w:w="7513" w:type="dxa"/>
          </w:tcPr>
          <w:p w:rsidR="002B3B57" w:rsidRPr="002B3B57" w:rsidRDefault="00C94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1241" w:type="dxa"/>
          </w:tcPr>
          <w:p w:rsidR="002B3B57" w:rsidRDefault="00F720A6" w:rsidP="002B3B57">
            <w:pPr>
              <w:jc w:val="center"/>
            </w:pPr>
            <w:r>
              <w:t>Кол – во часов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2B3B57" w:rsidP="002B3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2B3B57" w:rsidRPr="00A8314E" w:rsidRDefault="002B3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2B3B57" w:rsidP="002B3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2B3B57" w:rsidRPr="00A8314E" w:rsidRDefault="002B3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2B3B57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13" w:type="dxa"/>
          </w:tcPr>
          <w:p w:rsidR="002B3B57" w:rsidRPr="00A8314E" w:rsidRDefault="002B3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Операции над событиями. Независимость событий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2B3B57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13" w:type="dxa"/>
          </w:tcPr>
          <w:p w:rsidR="002B3B57" w:rsidRPr="00A8314E" w:rsidRDefault="002B3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2B3B57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13" w:type="dxa"/>
          </w:tcPr>
          <w:p w:rsidR="002B3B57" w:rsidRPr="00A8314E" w:rsidRDefault="002B3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2B3B57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513" w:type="dxa"/>
          </w:tcPr>
          <w:p w:rsidR="002B3B57" w:rsidRPr="00A8314E" w:rsidRDefault="002B3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Перестановки. Факториал. Сочетания и число сочетаний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2B3B57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513" w:type="dxa"/>
          </w:tcPr>
          <w:p w:rsidR="002B3B57" w:rsidRPr="00A8314E" w:rsidRDefault="002B3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Треугольник Паскаля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2B3B57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513" w:type="dxa"/>
          </w:tcPr>
          <w:p w:rsidR="002B3B57" w:rsidRPr="00A8314E" w:rsidRDefault="002B3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работа» Вычисление вероятностей</w:t>
            </w:r>
            <w:r w:rsidR="002D625E" w:rsidRPr="00A831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2B3B57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513" w:type="dxa"/>
          </w:tcPr>
          <w:p w:rsidR="002B3B57" w:rsidRPr="00A8314E" w:rsidRDefault="00360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Геометрическая вероятность. Случайный выбор точки из фигуры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2B3B57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13" w:type="dxa"/>
          </w:tcPr>
          <w:p w:rsidR="002B3B57" w:rsidRPr="00A8314E" w:rsidRDefault="00360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Случайный выбор точки из фигуры на плоскости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360D4B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513" w:type="dxa"/>
          </w:tcPr>
          <w:p w:rsidR="002B3B57" w:rsidRPr="00A8314E" w:rsidRDefault="00360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Случайный выбор точки из отрезка, из дуги окружности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360D4B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513" w:type="dxa"/>
          </w:tcPr>
          <w:p w:rsidR="002B3B57" w:rsidRPr="00A8314E" w:rsidRDefault="00360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Случайный выбор точки из отрезка, из дуги окружности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360D4B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513" w:type="dxa"/>
          </w:tcPr>
          <w:p w:rsidR="002B3B57" w:rsidRPr="00A8314E" w:rsidRDefault="00360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360D4B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513" w:type="dxa"/>
          </w:tcPr>
          <w:p w:rsidR="002B3B57" w:rsidRPr="00A8314E" w:rsidRDefault="0042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360D4B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513" w:type="dxa"/>
          </w:tcPr>
          <w:p w:rsidR="002B3B57" w:rsidRPr="00A8314E" w:rsidRDefault="0042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Испытания  Бернулли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360D4B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513" w:type="dxa"/>
          </w:tcPr>
          <w:p w:rsidR="002B3B57" w:rsidRPr="00A8314E" w:rsidRDefault="0042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Вероятности событий в серии испытаний Бернулли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360D4B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513" w:type="dxa"/>
          </w:tcPr>
          <w:p w:rsidR="002B3B57" w:rsidRPr="00A8314E" w:rsidRDefault="0042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Вероятности событий в серии испытаний Бернулли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360D4B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513" w:type="dxa"/>
          </w:tcPr>
          <w:p w:rsidR="002B3B57" w:rsidRPr="00A8314E" w:rsidRDefault="0042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 Испытания Бернулли»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360D4B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513" w:type="dxa"/>
          </w:tcPr>
          <w:p w:rsidR="002B3B57" w:rsidRPr="00A8314E" w:rsidRDefault="002F2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Случайная величина и распределение вероятностей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360D4B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513" w:type="dxa"/>
          </w:tcPr>
          <w:p w:rsidR="002B3B57" w:rsidRPr="00A8314E" w:rsidRDefault="002F2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Математическое ожидание и дисперсия случайной величины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2F2800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513" w:type="dxa"/>
          </w:tcPr>
          <w:p w:rsidR="002B3B57" w:rsidRPr="00A8314E" w:rsidRDefault="002F2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 xml:space="preserve">Примеры математического ожидания 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2F2800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513" w:type="dxa"/>
          </w:tcPr>
          <w:p w:rsidR="002B3B57" w:rsidRPr="00A8314E" w:rsidRDefault="002F2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Понятие о законе больших чисел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2F2800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513" w:type="dxa"/>
          </w:tcPr>
          <w:p w:rsidR="002B3B57" w:rsidRPr="00A8314E" w:rsidRDefault="002F2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Измерение вероятностей с помощью частот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2F2800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513" w:type="dxa"/>
          </w:tcPr>
          <w:p w:rsidR="002B3B57" w:rsidRPr="00A8314E" w:rsidRDefault="002F2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Применение закона больших чисел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2F2800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513" w:type="dxa"/>
          </w:tcPr>
          <w:p w:rsidR="002B3B57" w:rsidRPr="00A8314E" w:rsidRDefault="002F2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знаний. Представление данных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2F2800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513" w:type="dxa"/>
          </w:tcPr>
          <w:p w:rsidR="002B3B57" w:rsidRPr="00A8314E" w:rsidRDefault="002F2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2F2800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513" w:type="dxa"/>
          </w:tcPr>
          <w:p w:rsidR="002B3B57" w:rsidRPr="00A8314E" w:rsidRDefault="002F2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 и описательная статистика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2F2800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513" w:type="dxa"/>
          </w:tcPr>
          <w:p w:rsidR="002B3B57" w:rsidRPr="00A8314E" w:rsidRDefault="00F7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2F2800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513" w:type="dxa"/>
          </w:tcPr>
          <w:p w:rsidR="002B3B57" w:rsidRPr="00A8314E" w:rsidRDefault="00F7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Вероятность случайного события. Элементы комбинаторики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2F2800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513" w:type="dxa"/>
          </w:tcPr>
          <w:p w:rsidR="002B3B57" w:rsidRPr="00A8314E" w:rsidRDefault="00F7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2F2800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513" w:type="dxa"/>
          </w:tcPr>
          <w:p w:rsidR="002B3B57" w:rsidRPr="00A8314E" w:rsidRDefault="00F7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2F2800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513" w:type="dxa"/>
          </w:tcPr>
          <w:p w:rsidR="002B3B57" w:rsidRPr="00A8314E" w:rsidRDefault="00F7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 Обобщение и систематизация знаний»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2F2800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513" w:type="dxa"/>
          </w:tcPr>
          <w:p w:rsidR="002B3B57" w:rsidRPr="00A8314E" w:rsidRDefault="00F7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  <w:tr w:rsidR="002B3B57" w:rsidRPr="00A8314E" w:rsidTr="002B3B57">
        <w:tc>
          <w:tcPr>
            <w:tcW w:w="817" w:type="dxa"/>
          </w:tcPr>
          <w:p w:rsidR="002B3B57" w:rsidRPr="00A8314E" w:rsidRDefault="002F2800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513" w:type="dxa"/>
          </w:tcPr>
          <w:p w:rsidR="002B3B57" w:rsidRPr="00A8314E" w:rsidRDefault="00F7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4E">
              <w:rPr>
                <w:rFonts w:ascii="Times New Roman" w:hAnsi="Times New Roman" w:cs="Times New Roman"/>
                <w:sz w:val="24"/>
                <w:szCs w:val="24"/>
              </w:rPr>
              <w:t>Анализ итоговой контрольной работы и работа над ошибками</w:t>
            </w:r>
          </w:p>
        </w:tc>
        <w:tc>
          <w:tcPr>
            <w:tcW w:w="1241" w:type="dxa"/>
          </w:tcPr>
          <w:p w:rsidR="002B3B57" w:rsidRPr="00A8314E" w:rsidRDefault="00F720A6" w:rsidP="002B3B57">
            <w:pPr>
              <w:jc w:val="center"/>
              <w:rPr>
                <w:rFonts w:ascii="Times New Roman" w:hAnsi="Times New Roman" w:cs="Times New Roman"/>
              </w:rPr>
            </w:pPr>
            <w:r w:rsidRPr="00A8314E">
              <w:rPr>
                <w:rFonts w:ascii="Times New Roman" w:hAnsi="Times New Roman" w:cs="Times New Roman"/>
              </w:rPr>
              <w:t>1</w:t>
            </w:r>
          </w:p>
        </w:tc>
      </w:tr>
    </w:tbl>
    <w:p w:rsidR="002B3B57" w:rsidRPr="00A8314E" w:rsidRDefault="002B3B57">
      <w:pPr>
        <w:rPr>
          <w:rFonts w:ascii="Times New Roman" w:hAnsi="Times New Roman" w:cs="Times New Roman"/>
        </w:rPr>
      </w:pPr>
    </w:p>
    <w:sectPr w:rsidR="002B3B57" w:rsidRPr="00A8314E" w:rsidSect="001C1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5C72"/>
    <w:rsid w:val="00145B0B"/>
    <w:rsid w:val="001C1922"/>
    <w:rsid w:val="002B3B57"/>
    <w:rsid w:val="002D625E"/>
    <w:rsid w:val="002F2800"/>
    <w:rsid w:val="00360D4B"/>
    <w:rsid w:val="00427593"/>
    <w:rsid w:val="008D5C72"/>
    <w:rsid w:val="00A8314E"/>
    <w:rsid w:val="00B7677E"/>
    <w:rsid w:val="00C71C4A"/>
    <w:rsid w:val="00C94D3E"/>
    <w:rsid w:val="00F7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7C5E8"/>
  <w15:docId w15:val="{6F31F9F7-210A-4705-9977-A12C8871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B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User</cp:lastModifiedBy>
  <cp:revision>2</cp:revision>
  <dcterms:created xsi:type="dcterms:W3CDTF">2025-06-17T09:52:00Z</dcterms:created>
  <dcterms:modified xsi:type="dcterms:W3CDTF">2025-06-17T09:54:00Z</dcterms:modified>
</cp:coreProperties>
</file>