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13" w:rsidRDefault="00156375">
      <w:pPr>
        <w:pStyle w:val="a5"/>
        <w:spacing w:before="0" w:after="0" w:line="240" w:lineRule="auto"/>
        <w:ind w:left="0" w:right="-31"/>
        <w:jc w:val="center"/>
        <w:rPr>
          <w:sz w:val="28"/>
        </w:rPr>
      </w:pPr>
      <w:r>
        <w:rPr>
          <w:sz w:val="28"/>
        </w:rPr>
        <w:t xml:space="preserve">План работы специалистов </w:t>
      </w:r>
    </w:p>
    <w:p w:rsidR="00CF7113" w:rsidRDefault="00156375">
      <w:pPr>
        <w:pStyle w:val="a5"/>
        <w:spacing w:before="0" w:after="0" w:line="240" w:lineRule="auto"/>
        <w:ind w:left="0" w:right="-31"/>
        <w:jc w:val="center"/>
        <w:rPr>
          <w:sz w:val="28"/>
        </w:rPr>
      </w:pPr>
      <w:r>
        <w:rPr>
          <w:sz w:val="28"/>
        </w:rPr>
        <w:t xml:space="preserve">коррекционно-диагностического отделения ГБОУ «Речевой центр» </w:t>
      </w:r>
    </w:p>
    <w:p w:rsidR="00CF7113" w:rsidRDefault="00156375">
      <w:pPr>
        <w:pStyle w:val="a5"/>
        <w:spacing w:before="0" w:after="0" w:line="240" w:lineRule="auto"/>
        <w:ind w:left="0" w:right="-31"/>
        <w:jc w:val="center"/>
        <w:rPr>
          <w:sz w:val="28"/>
        </w:rPr>
      </w:pPr>
      <w:r>
        <w:rPr>
          <w:sz w:val="28"/>
        </w:rPr>
        <w:t xml:space="preserve"> 202</w:t>
      </w:r>
      <w:r w:rsidRPr="00156375">
        <w:rPr>
          <w:sz w:val="28"/>
        </w:rPr>
        <w:t>4</w:t>
      </w:r>
      <w:r>
        <w:rPr>
          <w:sz w:val="28"/>
        </w:rPr>
        <w:t>-202</w:t>
      </w:r>
      <w:r w:rsidRPr="00156375">
        <w:rPr>
          <w:sz w:val="28"/>
        </w:rPr>
        <w:t>5</w:t>
      </w:r>
      <w:r>
        <w:rPr>
          <w:sz w:val="28"/>
        </w:rPr>
        <w:t xml:space="preserve"> учебный год</w:t>
      </w:r>
    </w:p>
    <w:p w:rsidR="00CF7113" w:rsidRDefault="00156375">
      <w:r>
        <w:tab/>
      </w:r>
    </w:p>
    <w:p w:rsidR="00CF7113" w:rsidRDefault="00156375">
      <w:pPr>
        <w:ind w:firstLine="708"/>
      </w:pPr>
      <w:r>
        <w:t xml:space="preserve">Методическая тема образовательной организации: «Единое образовательное пространство школы как условие обеспечения доступного качественного </w:t>
      </w:r>
      <w:r>
        <w:t xml:space="preserve">образования </w:t>
      </w:r>
      <w:proofErr w:type="gramStart"/>
      <w:r>
        <w:t>обучающимся</w:t>
      </w:r>
      <w:proofErr w:type="gramEnd"/>
      <w:r>
        <w:t xml:space="preserve"> с ОВЗ».</w:t>
      </w:r>
    </w:p>
    <w:p w:rsidR="00CF7113" w:rsidRDefault="00156375">
      <w:r>
        <w:t xml:space="preserve">Методическая тема МО КДО: «Важность </w:t>
      </w:r>
      <w:r>
        <w:t>роли семьи и популяризация семейных ценностей в коррекционно-развивающем процессе</w:t>
      </w:r>
      <w:r>
        <w:t>».</w:t>
      </w:r>
    </w:p>
    <w:p w:rsidR="00CF7113" w:rsidRDefault="00156375">
      <w:r>
        <w:t xml:space="preserve">Цель: </w:t>
      </w:r>
      <w:r>
        <w:t>приобретение</w:t>
      </w:r>
      <w:r>
        <w:t xml:space="preserve"> лингвистических и коммуникативных навыков; образование, развитие и воспитание социаль</w:t>
      </w:r>
      <w:r>
        <w:t>но значимой личности при активном участии родителей</w:t>
      </w:r>
      <w:r>
        <w:t>.</w:t>
      </w:r>
    </w:p>
    <w:p w:rsidR="00CF7113" w:rsidRDefault="00156375">
      <w:r>
        <w:t xml:space="preserve">Задачи: </w:t>
      </w:r>
    </w:p>
    <w:p w:rsidR="00CF7113" w:rsidRDefault="00156375">
      <w:pPr>
        <w:pStyle w:val="a7"/>
        <w:numPr>
          <w:ilvl w:val="0"/>
          <w:numId w:val="2"/>
        </w:numPr>
        <w:rPr>
          <w:b/>
          <w:bCs/>
          <w:iCs/>
        </w:rPr>
      </w:pPr>
      <w:r>
        <w:t>Повышение</w:t>
      </w:r>
      <w:r>
        <w:t xml:space="preserve"> родительской компетентности в понимании нарушений вербального, коммуникативного, когнитивного компонента у ребёнка</w:t>
      </w:r>
      <w:r>
        <w:t>.</w:t>
      </w:r>
    </w:p>
    <w:p w:rsidR="00CF7113" w:rsidRDefault="00156375">
      <w:pPr>
        <w:pStyle w:val="a7"/>
        <w:numPr>
          <w:ilvl w:val="0"/>
          <w:numId w:val="2"/>
        </w:numPr>
        <w:rPr>
          <w:b/>
          <w:bCs/>
          <w:iCs/>
        </w:rPr>
      </w:pPr>
      <w:r>
        <w:t>Помощь</w:t>
      </w:r>
      <w:r>
        <w:t xml:space="preserve"> родителям в адекватном оценивании актуального уровня развития</w:t>
      </w:r>
      <w:r>
        <w:t xml:space="preserve"> обучающегося, определении целей и задач, оптимальных путей реализации индивидуального образовательного маршрута.</w:t>
      </w:r>
    </w:p>
    <w:p w:rsidR="00CF7113" w:rsidRDefault="00156375">
      <w:pPr>
        <w:pStyle w:val="a5"/>
        <w:jc w:val="center"/>
        <w:rPr>
          <w:sz w:val="28"/>
        </w:rPr>
      </w:pPr>
      <w:r>
        <w:rPr>
          <w:sz w:val="28"/>
        </w:rPr>
        <w:t>Циклограмма психолого-педагогического сопровождения</w:t>
      </w:r>
    </w:p>
    <w:p w:rsidR="00CF7113" w:rsidRDefault="00CF7113">
      <w:pPr>
        <w:ind w:left="360"/>
      </w:pPr>
    </w:p>
    <w:tbl>
      <w:tblPr>
        <w:tblStyle w:val="a3"/>
        <w:tblW w:w="14284" w:type="dxa"/>
        <w:tblInd w:w="360" w:type="dxa"/>
        <w:tblLook w:val="04A0"/>
      </w:tblPr>
      <w:tblGrid>
        <w:gridCol w:w="599"/>
        <w:gridCol w:w="8080"/>
        <w:gridCol w:w="2000"/>
        <w:gridCol w:w="3605"/>
      </w:tblGrid>
      <w:tr w:rsidR="00CF7113">
        <w:tc>
          <w:tcPr>
            <w:tcW w:w="599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№</w:t>
            </w: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Содержание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Сроки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Контроль исполнения</w:t>
            </w: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  <w:bookmarkStart w:id="0" w:name="_Hlk169765822"/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Определение </w:t>
            </w:r>
            <w:r>
              <w:rPr>
                <w:sz w:val="24"/>
                <w:szCs w:val="20"/>
              </w:rPr>
              <w:t>пар</w:t>
            </w:r>
            <w:r>
              <w:rPr>
                <w:sz w:val="24"/>
                <w:szCs w:val="20"/>
              </w:rPr>
              <w:t xml:space="preserve"> педагог - </w:t>
            </w:r>
            <w:r>
              <w:rPr>
                <w:sz w:val="24"/>
                <w:szCs w:val="20"/>
              </w:rPr>
              <w:t xml:space="preserve">наставник для вновь </w:t>
            </w:r>
            <w:r>
              <w:rPr>
                <w:sz w:val="24"/>
                <w:szCs w:val="20"/>
              </w:rPr>
              <w:t xml:space="preserve">прибывших и </w:t>
            </w:r>
            <w:r>
              <w:rPr>
                <w:sz w:val="24"/>
                <w:szCs w:val="20"/>
              </w:rPr>
              <w:t xml:space="preserve"> молодых специалистов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август, сентябрь</w:t>
            </w:r>
          </w:p>
        </w:tc>
        <w:tc>
          <w:tcPr>
            <w:tcW w:w="3605" w:type="dxa"/>
            <w:shd w:val="clear" w:color="auto" w:fill="auto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Зам. директора </w:t>
            </w:r>
            <w:proofErr w:type="spellStart"/>
            <w:r>
              <w:rPr>
                <w:sz w:val="24"/>
                <w:szCs w:val="20"/>
              </w:rPr>
              <w:t>Храмова</w:t>
            </w:r>
            <w:proofErr w:type="spellEnd"/>
            <w:r>
              <w:rPr>
                <w:sz w:val="24"/>
                <w:szCs w:val="20"/>
              </w:rPr>
              <w:t xml:space="preserve"> М.Н.</w:t>
            </w:r>
          </w:p>
        </w:tc>
      </w:tr>
      <w:bookmarkEnd w:id="0"/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Психолого-педагогическая и логопедическая диагностика </w:t>
            </w:r>
            <w:proofErr w:type="gramStart"/>
            <w:r>
              <w:rPr>
                <w:sz w:val="24"/>
                <w:szCs w:val="20"/>
              </w:rPr>
              <w:t>обучающихся</w:t>
            </w:r>
            <w:proofErr w:type="gramEnd"/>
            <w:r>
              <w:rPr>
                <w:sz w:val="24"/>
                <w:szCs w:val="20"/>
              </w:rPr>
              <w:t xml:space="preserve"> на начало и конец года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Сентябрь, май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Руководитель МО</w:t>
            </w: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Оформление:</w:t>
            </w:r>
          </w:p>
          <w:p w:rsidR="00CF7113" w:rsidRDefault="00156375">
            <w:pPr>
              <w:pStyle w:val="a7"/>
              <w:numPr>
                <w:ilvl w:val="0"/>
                <w:numId w:val="4"/>
              </w:num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речевых карт;</w:t>
            </w:r>
          </w:p>
          <w:p w:rsidR="00CF7113" w:rsidRDefault="00156375">
            <w:pPr>
              <w:pStyle w:val="a7"/>
              <w:numPr>
                <w:ilvl w:val="0"/>
                <w:numId w:val="4"/>
              </w:num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индивидуальных карт развития </w:t>
            </w:r>
            <w:r>
              <w:rPr>
                <w:sz w:val="24"/>
                <w:szCs w:val="20"/>
              </w:rPr>
              <w:t>обучающихся;</w:t>
            </w:r>
          </w:p>
          <w:p w:rsidR="00CF7113" w:rsidRDefault="00156375">
            <w:pPr>
              <w:pStyle w:val="a7"/>
              <w:numPr>
                <w:ilvl w:val="0"/>
                <w:numId w:val="4"/>
              </w:num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индивидуальных психологических карт;</w:t>
            </w:r>
          </w:p>
          <w:p w:rsidR="00CF7113" w:rsidRDefault="00156375">
            <w:pPr>
              <w:pStyle w:val="a7"/>
              <w:numPr>
                <w:ilvl w:val="0"/>
                <w:numId w:val="4"/>
              </w:num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справок по результатам психолого-педагогического обследования.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Сентябрь, май</w:t>
            </w:r>
          </w:p>
          <w:p w:rsidR="00CF7113" w:rsidRDefault="00CF7113">
            <w:pPr>
              <w:rPr>
                <w:sz w:val="24"/>
                <w:szCs w:val="20"/>
              </w:rPr>
            </w:pP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Руководитель МО</w:t>
            </w:r>
          </w:p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специалисты КДО</w:t>
            </w: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Формирование групп обучающихся в соответствии со структурой дефекта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до 15 сентября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специалисты</w:t>
            </w:r>
            <w:r>
              <w:rPr>
                <w:sz w:val="24"/>
                <w:szCs w:val="20"/>
              </w:rPr>
              <w:t xml:space="preserve"> КДО</w:t>
            </w: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Составление общей сетки расписания работы специалистов КДО на полугодие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до 15 сентября, до 13 января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Зам. директора </w:t>
            </w:r>
            <w:proofErr w:type="spellStart"/>
            <w:r>
              <w:rPr>
                <w:sz w:val="24"/>
                <w:szCs w:val="20"/>
              </w:rPr>
              <w:t>Храмова</w:t>
            </w:r>
            <w:proofErr w:type="spellEnd"/>
            <w:r>
              <w:rPr>
                <w:sz w:val="24"/>
                <w:szCs w:val="20"/>
              </w:rPr>
              <w:t xml:space="preserve"> М.Н.</w:t>
            </w: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Консультирование и показ мастер-классов для вновь прибывших и молодых специалистов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сентябрь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специалисты КДО</w:t>
            </w: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Неделя </w:t>
            </w:r>
            <w:r>
              <w:rPr>
                <w:sz w:val="24"/>
                <w:szCs w:val="20"/>
              </w:rPr>
              <w:t>психологии</w:t>
            </w:r>
            <w:r>
              <w:rPr>
                <w:sz w:val="24"/>
                <w:szCs w:val="20"/>
              </w:rPr>
              <w:t xml:space="preserve">, посвящённая Году Семьи 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апрель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педагоги-психологи</w:t>
            </w: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Предоставление информации на сайт Речевого центра в разделы КДО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специалисты КДО</w:t>
            </w: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Ассоциация </w:t>
            </w:r>
            <w:bookmarkStart w:id="1" w:name="_Hlk169766305"/>
            <w:r>
              <w:rPr>
                <w:sz w:val="24"/>
                <w:szCs w:val="20"/>
              </w:rPr>
              <w:t>учителей-логопедов Свердловской области</w:t>
            </w:r>
            <w:bookmarkEnd w:id="1"/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Ноябрь</w:t>
            </w:r>
          </w:p>
          <w:p w:rsidR="00CF7113" w:rsidRDefault="00CF7113">
            <w:pPr>
              <w:rPr>
                <w:sz w:val="24"/>
                <w:szCs w:val="20"/>
              </w:rPr>
            </w:pPr>
          </w:p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Май</w:t>
            </w:r>
            <w:r>
              <w:rPr>
                <w:sz w:val="24"/>
                <w:szCs w:val="20"/>
              </w:rPr>
              <w:t>?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Министерство образования и моло</w:t>
            </w:r>
            <w:r>
              <w:rPr>
                <w:sz w:val="24"/>
                <w:szCs w:val="20"/>
              </w:rPr>
              <w:t>дёжной политики Свердловской области, учителя-логопеды</w:t>
            </w: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Посещение занятий молодых и вновь прибывших педагогов – специалистов КДО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 четверть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Зам. директора </w:t>
            </w:r>
            <w:proofErr w:type="spellStart"/>
            <w:r>
              <w:rPr>
                <w:sz w:val="24"/>
                <w:szCs w:val="20"/>
              </w:rPr>
              <w:t>Храмова</w:t>
            </w:r>
            <w:proofErr w:type="spellEnd"/>
            <w:r>
              <w:rPr>
                <w:sz w:val="24"/>
                <w:szCs w:val="20"/>
              </w:rPr>
              <w:t xml:space="preserve"> М.Н.</w:t>
            </w: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Декады </w:t>
            </w:r>
            <w:r>
              <w:rPr>
                <w:sz w:val="24"/>
                <w:szCs w:val="20"/>
              </w:rPr>
              <w:t>«</w:t>
            </w:r>
            <w:proofErr w:type="spellStart"/>
            <w:r>
              <w:rPr>
                <w:sz w:val="24"/>
                <w:szCs w:val="20"/>
              </w:rPr>
              <w:t>Л</w:t>
            </w:r>
            <w:r>
              <w:rPr>
                <w:sz w:val="24"/>
                <w:szCs w:val="20"/>
              </w:rPr>
              <w:t>огопед</w:t>
            </w:r>
            <w:r>
              <w:rPr>
                <w:sz w:val="24"/>
                <w:szCs w:val="20"/>
              </w:rPr>
              <w:t>иЯ</w:t>
            </w:r>
            <w:proofErr w:type="spellEnd"/>
            <w:r>
              <w:rPr>
                <w:sz w:val="24"/>
                <w:szCs w:val="20"/>
              </w:rPr>
              <w:t>»</w:t>
            </w:r>
            <w:r>
              <w:rPr>
                <w:sz w:val="24"/>
                <w:szCs w:val="20"/>
              </w:rPr>
              <w:t>: «Новогодний переполох», «Загадочный дедушка М», «Безопасное лето»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декабрь, май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учителя-логопеды</w:t>
            </w: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Участие специалистов КДО в разработке и проведении особо значимых культурных мероприятий ОО: 1 сентября, новогодние спектакли для параллелей начальной школы, выпускной 9х классов.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Сентябрь</w:t>
            </w:r>
          </w:p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Декабрь</w:t>
            </w:r>
          </w:p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Май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специалисты КДО</w:t>
            </w:r>
          </w:p>
          <w:p w:rsidR="00CF7113" w:rsidRDefault="00CF7113">
            <w:pPr>
              <w:rPr>
                <w:sz w:val="24"/>
                <w:szCs w:val="20"/>
              </w:rPr>
            </w:pP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Участие специалистов КДО в проведении открытых занятий для педагогических работников Свердловской области, работающих с </w:t>
            </w:r>
            <w:proofErr w:type="gramStart"/>
            <w:r>
              <w:rPr>
                <w:sz w:val="24"/>
                <w:szCs w:val="20"/>
              </w:rPr>
              <w:t>обучающимися</w:t>
            </w:r>
            <w:proofErr w:type="gramEnd"/>
            <w:r>
              <w:rPr>
                <w:sz w:val="24"/>
                <w:szCs w:val="20"/>
              </w:rPr>
              <w:t xml:space="preserve"> с ОВЗ</w:t>
            </w:r>
            <w:r>
              <w:rPr>
                <w:sz w:val="24"/>
                <w:szCs w:val="20"/>
              </w:rPr>
              <w:t xml:space="preserve"> (в рамках семинаров)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специалисты КДО</w:t>
            </w: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Организация практического курса «Логопедия» для студентов </w:t>
            </w:r>
          </w:p>
          <w:p w:rsidR="00CF7113" w:rsidRDefault="00156375">
            <w:pPr>
              <w:rPr>
                <w:sz w:val="22"/>
              </w:rPr>
            </w:pPr>
            <w:r>
              <w:rPr>
                <w:rStyle w:val="211pt"/>
                <w:rFonts w:eastAsiaTheme="minorHAnsi"/>
              </w:rPr>
              <w:t xml:space="preserve">- </w:t>
            </w:r>
            <w:proofErr w:type="spellStart"/>
            <w:r>
              <w:rPr>
                <w:rStyle w:val="211pt"/>
                <w:rFonts w:eastAsiaTheme="minorHAnsi"/>
              </w:rPr>
              <w:t>УрГПУ</w:t>
            </w:r>
            <w:proofErr w:type="spellEnd"/>
            <w:r>
              <w:rPr>
                <w:rStyle w:val="211pt"/>
                <w:rFonts w:eastAsiaTheme="minorHAnsi"/>
              </w:rPr>
              <w:t>, г. Екатеринбург;</w:t>
            </w:r>
          </w:p>
        </w:tc>
        <w:tc>
          <w:tcPr>
            <w:tcW w:w="2000" w:type="dxa"/>
          </w:tcPr>
          <w:p w:rsidR="00CF7113" w:rsidRDefault="00CF7113">
            <w:pPr>
              <w:rPr>
                <w:sz w:val="22"/>
                <w:szCs w:val="18"/>
              </w:rPr>
            </w:pPr>
          </w:p>
          <w:p w:rsidR="00CF7113" w:rsidRDefault="00156375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 четверть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учителя-логопеды</w:t>
            </w: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Оказание психолого-педагогической и социальной помощи обучающимся, испытывающим трудности в освоении основной общеобразовательной программы и социальной адаптации и их родителям (законным представителя</w:t>
            </w:r>
            <w:r>
              <w:rPr>
                <w:sz w:val="24"/>
                <w:szCs w:val="20"/>
              </w:rPr>
              <w:t>м): консилиумы, родительские собрания, индивидуальные консультации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года</w:t>
            </w:r>
          </w:p>
          <w:p w:rsidR="00CF7113" w:rsidRDefault="00CF7113">
            <w:pPr>
              <w:rPr>
                <w:sz w:val="24"/>
                <w:szCs w:val="20"/>
              </w:rPr>
            </w:pP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специалисты КДО</w:t>
            </w:r>
          </w:p>
          <w:p w:rsidR="00CF7113" w:rsidRDefault="00CF7113">
            <w:pPr>
              <w:rPr>
                <w:sz w:val="24"/>
                <w:szCs w:val="20"/>
              </w:rPr>
            </w:pP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Проведение коррекционно-развивающих занятий с </w:t>
            </w:r>
            <w:proofErr w:type="gramStart"/>
            <w:r>
              <w:rPr>
                <w:sz w:val="24"/>
                <w:szCs w:val="20"/>
              </w:rPr>
              <w:t>обучающимися</w:t>
            </w:r>
            <w:proofErr w:type="gramEnd"/>
            <w:r>
              <w:rPr>
                <w:sz w:val="24"/>
                <w:szCs w:val="20"/>
              </w:rPr>
              <w:t xml:space="preserve"> с целью речевой реабилитации и коррекции </w:t>
            </w:r>
            <w:proofErr w:type="spellStart"/>
            <w:r>
              <w:rPr>
                <w:sz w:val="24"/>
                <w:szCs w:val="20"/>
              </w:rPr>
              <w:t>психоэмоциональных</w:t>
            </w:r>
            <w:proofErr w:type="spellEnd"/>
            <w:r>
              <w:rPr>
                <w:sz w:val="24"/>
                <w:szCs w:val="20"/>
              </w:rPr>
              <w:t xml:space="preserve"> особенностей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специалисты КДО</w:t>
            </w:r>
          </w:p>
          <w:p w:rsidR="00CF7113" w:rsidRDefault="00CF7113">
            <w:pPr>
              <w:rPr>
                <w:sz w:val="24"/>
                <w:szCs w:val="20"/>
              </w:rPr>
            </w:pP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Организация участия обучающихся ОО в Областных, Всероссийских, Международных интеллектуальных конкурсах («Матрёшка», «Классики», образовательных платформ «</w:t>
            </w:r>
            <w:proofErr w:type="spellStart"/>
            <w:r>
              <w:rPr>
                <w:sz w:val="24"/>
                <w:szCs w:val="20"/>
                <w:lang w:val="en-US"/>
              </w:rPr>
              <w:t>Infourok</w:t>
            </w:r>
            <w:proofErr w:type="spellEnd"/>
            <w:r>
              <w:rPr>
                <w:sz w:val="24"/>
                <w:szCs w:val="20"/>
              </w:rPr>
              <w:t>», «</w:t>
            </w:r>
            <w:proofErr w:type="spellStart"/>
            <w:r>
              <w:rPr>
                <w:sz w:val="24"/>
                <w:szCs w:val="20"/>
                <w:lang w:val="en-US"/>
              </w:rPr>
              <w:t>Uchi</w:t>
            </w:r>
            <w:proofErr w:type="spellEnd"/>
            <w:r>
              <w:rPr>
                <w:sz w:val="24"/>
                <w:szCs w:val="20"/>
              </w:rPr>
              <w:t>.</w:t>
            </w:r>
            <w:proofErr w:type="spellStart"/>
            <w:r>
              <w:rPr>
                <w:sz w:val="24"/>
                <w:szCs w:val="20"/>
                <w:lang w:val="en-US"/>
              </w:rPr>
              <w:t>ru</w:t>
            </w:r>
            <w:proofErr w:type="spellEnd"/>
            <w:r>
              <w:rPr>
                <w:sz w:val="24"/>
                <w:szCs w:val="20"/>
              </w:rPr>
              <w:t>», и др.)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специалисты КДО</w:t>
            </w:r>
          </w:p>
          <w:p w:rsidR="00CF7113" w:rsidRDefault="00CF7113">
            <w:pPr>
              <w:rPr>
                <w:sz w:val="24"/>
                <w:szCs w:val="20"/>
              </w:rPr>
            </w:pP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Реализация речевого</w:t>
            </w:r>
            <w:r>
              <w:rPr>
                <w:sz w:val="24"/>
                <w:szCs w:val="20"/>
              </w:rPr>
              <w:t xml:space="preserve"> режима в рамках технологии личностно-ориентированной модели воспитания и обучения детей с ТНР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специалисты КДО</w:t>
            </w:r>
          </w:p>
          <w:p w:rsidR="00CF7113" w:rsidRDefault="00CF7113">
            <w:pPr>
              <w:rPr>
                <w:sz w:val="24"/>
                <w:szCs w:val="20"/>
              </w:rPr>
            </w:pP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Участие в работе </w:t>
            </w:r>
            <w:proofErr w:type="spellStart"/>
            <w:r>
              <w:rPr>
                <w:sz w:val="24"/>
                <w:szCs w:val="20"/>
              </w:rPr>
              <w:t>ПМПк</w:t>
            </w:r>
            <w:proofErr w:type="spellEnd"/>
            <w:r>
              <w:rPr>
                <w:sz w:val="24"/>
                <w:szCs w:val="20"/>
              </w:rPr>
              <w:t xml:space="preserve"> с целью отслеживания динамики и корректировки программы реабилитации </w:t>
            </w:r>
            <w:proofErr w:type="gramStart"/>
            <w:r>
              <w:rPr>
                <w:sz w:val="24"/>
                <w:szCs w:val="20"/>
              </w:rPr>
              <w:t>обучающихся</w:t>
            </w:r>
            <w:proofErr w:type="gramEnd"/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специалисты КДО</w:t>
            </w:r>
          </w:p>
          <w:p w:rsidR="00CF7113" w:rsidRDefault="00CF7113">
            <w:pPr>
              <w:rPr>
                <w:sz w:val="24"/>
                <w:szCs w:val="20"/>
              </w:rPr>
            </w:pP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Выступления на педагогических советах Речевого центра с целью повышения психолого-педагогической грамотности педагогов Центра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специалисты КДО</w:t>
            </w:r>
          </w:p>
          <w:p w:rsidR="00CF7113" w:rsidRDefault="00CF7113">
            <w:pPr>
              <w:rPr>
                <w:sz w:val="24"/>
                <w:szCs w:val="20"/>
              </w:rPr>
            </w:pP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Участие специалистов КДО в совместных заседаниях МО РЦ, педсоветах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в течение </w:t>
            </w:r>
            <w:r>
              <w:rPr>
                <w:sz w:val="24"/>
                <w:szCs w:val="20"/>
              </w:rPr>
              <w:t>года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специалисты КДО</w:t>
            </w: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Участие специалистов КДО в семинарах, практических конференциях, </w:t>
            </w:r>
            <w:proofErr w:type="spellStart"/>
            <w:r>
              <w:rPr>
                <w:sz w:val="24"/>
                <w:szCs w:val="20"/>
              </w:rPr>
              <w:t>вебинарах</w:t>
            </w:r>
            <w:proofErr w:type="spellEnd"/>
            <w:r>
              <w:rPr>
                <w:sz w:val="24"/>
                <w:szCs w:val="20"/>
              </w:rPr>
              <w:t xml:space="preserve"> различного уровня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специалисты КДО</w:t>
            </w:r>
          </w:p>
          <w:p w:rsidR="00CF7113" w:rsidRDefault="00CF7113">
            <w:pPr>
              <w:rPr>
                <w:sz w:val="24"/>
                <w:szCs w:val="20"/>
              </w:rPr>
            </w:pP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Участие специалистов КДО в организации и проведении классных и общешкольных родительских собраний с целью </w:t>
            </w:r>
            <w:r>
              <w:rPr>
                <w:sz w:val="24"/>
                <w:szCs w:val="20"/>
              </w:rPr>
              <w:t>просвещения и взаимодействия с родителями (законными представителями) обучающихся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специалисты КДО</w:t>
            </w:r>
          </w:p>
          <w:p w:rsidR="00CF7113" w:rsidRDefault="00CF7113">
            <w:pPr>
              <w:rPr>
                <w:sz w:val="24"/>
                <w:szCs w:val="20"/>
              </w:rPr>
            </w:pP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МО специалистов КДО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август, октябрь, декабрь, март, июнь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Зам. директора </w:t>
            </w:r>
            <w:proofErr w:type="spellStart"/>
            <w:r>
              <w:rPr>
                <w:sz w:val="24"/>
                <w:szCs w:val="20"/>
              </w:rPr>
              <w:t>Храмова</w:t>
            </w:r>
            <w:proofErr w:type="spellEnd"/>
            <w:r>
              <w:rPr>
                <w:sz w:val="24"/>
                <w:szCs w:val="20"/>
              </w:rPr>
              <w:t xml:space="preserve"> М.Н. </w:t>
            </w:r>
          </w:p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Руководитель МО</w:t>
            </w:r>
          </w:p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специалисты КДО</w:t>
            </w: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</w:t>
            </w:r>
            <w:r>
              <w:rPr>
                <w:sz w:val="24"/>
                <w:szCs w:val="20"/>
              </w:rPr>
              <w:t xml:space="preserve">овышение </w:t>
            </w:r>
            <w:proofErr w:type="spellStart"/>
            <w:r>
              <w:rPr>
                <w:sz w:val="24"/>
                <w:szCs w:val="20"/>
              </w:rPr>
              <w:t>профессиональной</w:t>
            </w:r>
            <w:r>
              <w:rPr>
                <w:sz w:val="24"/>
                <w:szCs w:val="20"/>
              </w:rPr>
              <w:t>компетентности</w:t>
            </w:r>
            <w:proofErr w:type="spellEnd"/>
            <w:r>
              <w:rPr>
                <w:sz w:val="24"/>
                <w:szCs w:val="20"/>
              </w:rPr>
              <w:t xml:space="preserve"> специалистов КДО (курсы повышения квалификации, образовательные курсы)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специалисты КДО</w:t>
            </w:r>
          </w:p>
          <w:p w:rsidR="00CF7113" w:rsidRDefault="00CF7113">
            <w:pPr>
              <w:rPr>
                <w:sz w:val="24"/>
                <w:szCs w:val="20"/>
              </w:rPr>
            </w:pP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Оформление документации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специалисты КДО</w:t>
            </w: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Взаимопосещение</w:t>
            </w:r>
            <w:proofErr w:type="spellEnd"/>
            <w:r>
              <w:rPr>
                <w:sz w:val="24"/>
                <w:szCs w:val="20"/>
              </w:rPr>
              <w:t xml:space="preserve"> учебных занятий специалистов КДО, учителей </w:t>
            </w:r>
            <w:r>
              <w:rPr>
                <w:sz w:val="24"/>
                <w:szCs w:val="20"/>
              </w:rPr>
              <w:t>начальных классов и учителей – предметников с целью актуализации проблем различных категорий обучающихся, корректировки программ психолого-педагогического сопровождения и обмена опытом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Зам. директора </w:t>
            </w:r>
            <w:proofErr w:type="spellStart"/>
            <w:r>
              <w:rPr>
                <w:sz w:val="24"/>
                <w:szCs w:val="20"/>
              </w:rPr>
              <w:t>Храмова</w:t>
            </w:r>
            <w:proofErr w:type="spellEnd"/>
            <w:r>
              <w:rPr>
                <w:sz w:val="24"/>
                <w:szCs w:val="20"/>
              </w:rPr>
              <w:t xml:space="preserve"> М.Н.</w:t>
            </w:r>
          </w:p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Руководитель МО</w:t>
            </w:r>
          </w:p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специалисты </w:t>
            </w:r>
            <w:r>
              <w:rPr>
                <w:sz w:val="24"/>
                <w:szCs w:val="20"/>
              </w:rPr>
              <w:t>КДО</w:t>
            </w:r>
          </w:p>
        </w:tc>
      </w:tr>
      <w:tr w:rsidR="00CF7113">
        <w:tc>
          <w:tcPr>
            <w:tcW w:w="599" w:type="dxa"/>
          </w:tcPr>
          <w:p w:rsidR="00CF7113" w:rsidRDefault="00CF7113">
            <w:pPr>
              <w:pStyle w:val="a7"/>
              <w:numPr>
                <w:ilvl w:val="0"/>
                <w:numId w:val="3"/>
              </w:numPr>
              <w:ind w:left="0" w:firstLine="66"/>
              <w:rPr>
                <w:sz w:val="24"/>
                <w:szCs w:val="20"/>
              </w:rPr>
            </w:pPr>
          </w:p>
        </w:tc>
        <w:tc>
          <w:tcPr>
            <w:tcW w:w="808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Создание</w:t>
            </w:r>
            <w:r>
              <w:rPr>
                <w:sz w:val="24"/>
                <w:szCs w:val="20"/>
              </w:rPr>
              <w:t xml:space="preserve"> и проведение (при необходимости)</w:t>
            </w:r>
            <w:r>
              <w:rPr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онлайн</w:t>
            </w:r>
            <w:r>
              <w:rPr>
                <w:sz w:val="24"/>
                <w:szCs w:val="20"/>
              </w:rPr>
              <w:t>-</w:t>
            </w:r>
            <w:r>
              <w:rPr>
                <w:sz w:val="24"/>
                <w:szCs w:val="20"/>
              </w:rPr>
              <w:t>занятий</w:t>
            </w:r>
            <w:proofErr w:type="spellEnd"/>
            <w:r>
              <w:rPr>
                <w:sz w:val="24"/>
                <w:szCs w:val="20"/>
              </w:rPr>
              <w:t xml:space="preserve">, </w:t>
            </w:r>
            <w:proofErr w:type="spellStart"/>
            <w:r>
              <w:rPr>
                <w:sz w:val="24"/>
                <w:szCs w:val="20"/>
              </w:rPr>
              <w:t>онлайн</w:t>
            </w:r>
            <w:r>
              <w:rPr>
                <w:sz w:val="24"/>
                <w:szCs w:val="20"/>
              </w:rPr>
              <w:t>-</w:t>
            </w:r>
            <w:r>
              <w:rPr>
                <w:sz w:val="24"/>
                <w:szCs w:val="20"/>
              </w:rPr>
              <w:t>курсов</w:t>
            </w:r>
            <w:proofErr w:type="spellEnd"/>
            <w:r>
              <w:rPr>
                <w:sz w:val="24"/>
                <w:szCs w:val="20"/>
              </w:rPr>
              <w:t xml:space="preserve"> коррекционно-развивающей направленности</w:t>
            </w:r>
          </w:p>
        </w:tc>
        <w:tc>
          <w:tcPr>
            <w:tcW w:w="2000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 течение года</w:t>
            </w:r>
          </w:p>
        </w:tc>
        <w:tc>
          <w:tcPr>
            <w:tcW w:w="3605" w:type="dxa"/>
          </w:tcPr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Зам. директора </w:t>
            </w:r>
            <w:proofErr w:type="spellStart"/>
            <w:r>
              <w:rPr>
                <w:sz w:val="24"/>
                <w:szCs w:val="20"/>
              </w:rPr>
              <w:t>Храмова</w:t>
            </w:r>
            <w:proofErr w:type="spellEnd"/>
            <w:r>
              <w:rPr>
                <w:sz w:val="24"/>
                <w:szCs w:val="20"/>
              </w:rPr>
              <w:t xml:space="preserve"> М.Н.</w:t>
            </w:r>
          </w:p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Руководитель МО</w:t>
            </w:r>
          </w:p>
          <w:p w:rsidR="00CF7113" w:rsidRDefault="001563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специалисты КДО</w:t>
            </w:r>
          </w:p>
        </w:tc>
      </w:tr>
    </w:tbl>
    <w:p w:rsidR="00CF7113" w:rsidRDefault="00CF7113">
      <w:pPr>
        <w:ind w:left="360"/>
      </w:pPr>
    </w:p>
    <w:p w:rsidR="00CF7113" w:rsidRDefault="00CF7113">
      <w:pPr>
        <w:ind w:left="360"/>
        <w:sectPr w:rsidR="00CF7113">
          <w:pgSz w:w="16838" w:h="11906" w:orient="landscape"/>
          <w:pgMar w:top="567" w:right="1134" w:bottom="426" w:left="1134" w:header="708" w:footer="708" w:gutter="0"/>
          <w:cols w:space="708"/>
          <w:docGrid w:linePitch="381"/>
        </w:sectPr>
      </w:pPr>
    </w:p>
    <w:p w:rsidR="00CF7113" w:rsidRDefault="00156375">
      <w:pPr>
        <w:pStyle w:val="a5"/>
        <w:rPr>
          <w:sz w:val="28"/>
        </w:rPr>
      </w:pPr>
      <w:r>
        <w:rPr>
          <w:sz w:val="28"/>
        </w:rPr>
        <w:lastRenderedPageBreak/>
        <w:t>Темы заседаний МО специалистов КДО:</w:t>
      </w:r>
    </w:p>
    <w:p w:rsidR="00CF7113" w:rsidRDefault="00156375">
      <w:pPr>
        <w:pStyle w:val="a7"/>
        <w:numPr>
          <w:ilvl w:val="0"/>
          <w:numId w:val="5"/>
        </w:numPr>
      </w:pPr>
      <w:r>
        <w:t>Организационное заседание (август 2024</w:t>
      </w:r>
      <w:r>
        <w:t>)</w:t>
      </w:r>
    </w:p>
    <w:p w:rsidR="00CF7113" w:rsidRDefault="00156375">
      <w:pPr>
        <w:pStyle w:val="a7"/>
        <w:numPr>
          <w:ilvl w:val="1"/>
          <w:numId w:val="5"/>
        </w:numPr>
      </w:pPr>
      <w:r>
        <w:t>Определение</w:t>
      </w:r>
      <w:r>
        <w:t xml:space="preserve"> пар педагог -</w:t>
      </w:r>
      <w:r>
        <w:t xml:space="preserve"> наставник для вновь прибывших молодых специалистов.</w:t>
      </w:r>
    </w:p>
    <w:p w:rsidR="00CF7113" w:rsidRDefault="00156375">
      <w:pPr>
        <w:pStyle w:val="a7"/>
        <w:numPr>
          <w:ilvl w:val="1"/>
          <w:numId w:val="5"/>
        </w:numPr>
      </w:pPr>
      <w:r>
        <w:t>Обсуждение основных моментов работы специалистов КДО РЦ на 202</w:t>
      </w:r>
      <w:r>
        <w:t>4</w:t>
      </w:r>
      <w:r>
        <w:t>-202</w:t>
      </w:r>
      <w:r>
        <w:t>5</w:t>
      </w:r>
      <w:r>
        <w:t xml:space="preserve"> учебный год.</w:t>
      </w:r>
    </w:p>
    <w:p w:rsidR="00CF7113" w:rsidRDefault="00156375">
      <w:pPr>
        <w:pStyle w:val="a7"/>
        <w:numPr>
          <w:ilvl w:val="1"/>
          <w:numId w:val="5"/>
        </w:numPr>
      </w:pPr>
      <w:r>
        <w:t xml:space="preserve">Планирование работы специалистов КДО на 1 четверть: </w:t>
      </w:r>
    </w:p>
    <w:p w:rsidR="00CF7113" w:rsidRDefault="00156375">
      <w:pPr>
        <w:pStyle w:val="a7"/>
        <w:numPr>
          <w:ilvl w:val="2"/>
          <w:numId w:val="5"/>
        </w:numPr>
      </w:pPr>
      <w:r>
        <w:t xml:space="preserve">до </w:t>
      </w:r>
      <w:r>
        <w:t>11 сентября: подготовка и проведение диагностики обучающихся, оформление документации (речевых карт, индивидуальных карт развития и др.); формирование групп и составление расписания;</w:t>
      </w:r>
    </w:p>
    <w:p w:rsidR="00CF7113" w:rsidRDefault="00156375">
      <w:pPr>
        <w:pStyle w:val="a7"/>
        <w:numPr>
          <w:ilvl w:val="2"/>
          <w:numId w:val="5"/>
        </w:numPr>
      </w:pPr>
      <w:r>
        <w:t xml:space="preserve">консультирование и показ мастер-классов для вновь прибывших и молодых </w:t>
      </w:r>
      <w:r>
        <w:t>специалистов;</w:t>
      </w:r>
    </w:p>
    <w:p w:rsidR="00CF7113" w:rsidRDefault="00156375">
      <w:pPr>
        <w:pStyle w:val="a7"/>
        <w:numPr>
          <w:ilvl w:val="2"/>
          <w:numId w:val="5"/>
        </w:numPr>
      </w:pPr>
      <w:r>
        <w:t>предоставление актуальной информации на сайт Речевого центра в разделы КДО;</w:t>
      </w:r>
    </w:p>
    <w:p w:rsidR="00CF7113" w:rsidRDefault="00156375">
      <w:pPr>
        <w:pStyle w:val="a7"/>
        <w:numPr>
          <w:ilvl w:val="2"/>
          <w:numId w:val="5"/>
        </w:numPr>
      </w:pPr>
      <w:r>
        <w:t>посещение занятий молодых и вновь прибывших педагогов – специалистов КДО (зам</w:t>
      </w:r>
      <w:proofErr w:type="gramStart"/>
      <w:r>
        <w:t>.д</w:t>
      </w:r>
      <w:proofErr w:type="gramEnd"/>
      <w:r>
        <w:t xml:space="preserve">иректора М. Н. </w:t>
      </w:r>
      <w:proofErr w:type="spellStart"/>
      <w:r>
        <w:t>Храмова</w:t>
      </w:r>
      <w:proofErr w:type="spellEnd"/>
      <w:r>
        <w:t>)</w:t>
      </w:r>
      <w:r>
        <w:t>.</w:t>
      </w:r>
    </w:p>
    <w:p w:rsidR="00CF7113" w:rsidRDefault="00CF7113">
      <w:pPr>
        <w:pStyle w:val="a7"/>
        <w:ind w:left="1800"/>
      </w:pPr>
    </w:p>
    <w:p w:rsidR="00CF7113" w:rsidRDefault="00156375">
      <w:pPr>
        <w:pStyle w:val="a7"/>
        <w:numPr>
          <w:ilvl w:val="0"/>
          <w:numId w:val="5"/>
        </w:numPr>
      </w:pPr>
      <w:r>
        <w:t>Координация деятельности при подготовке к Ассоциации учителей</w:t>
      </w:r>
      <w:r>
        <w:t xml:space="preserve">-логопедов </w:t>
      </w:r>
      <w:proofErr w:type="gramStart"/>
      <w:r>
        <w:t>СО</w:t>
      </w:r>
      <w:proofErr w:type="gramEnd"/>
      <w:r>
        <w:t>:</w:t>
      </w:r>
    </w:p>
    <w:p w:rsidR="00CF7113" w:rsidRDefault="00156375">
      <w:pPr>
        <w:pStyle w:val="a7"/>
        <w:numPr>
          <w:ilvl w:val="1"/>
          <w:numId w:val="5"/>
        </w:numPr>
      </w:pPr>
      <w:r>
        <w:t>обсуждение</w:t>
      </w:r>
      <w:r>
        <w:t xml:space="preserve"> и утверждение темы заседания в Год Семьи</w:t>
      </w:r>
      <w:r>
        <w:t>;</w:t>
      </w:r>
    </w:p>
    <w:p w:rsidR="00CF7113" w:rsidRDefault="00156375">
      <w:pPr>
        <w:pStyle w:val="a7"/>
        <w:numPr>
          <w:ilvl w:val="1"/>
          <w:numId w:val="5"/>
        </w:numPr>
      </w:pPr>
      <w:r>
        <w:t>утверждение</w:t>
      </w:r>
      <w:r>
        <w:t xml:space="preserve"> места проведения заседания, координация деятельности</w:t>
      </w:r>
      <w:r>
        <w:t>;</w:t>
      </w:r>
    </w:p>
    <w:p w:rsidR="00CF7113" w:rsidRDefault="00156375">
      <w:pPr>
        <w:pStyle w:val="a7"/>
        <w:numPr>
          <w:ilvl w:val="1"/>
          <w:numId w:val="5"/>
        </w:numPr>
      </w:pPr>
      <w:r>
        <w:t>сбор</w:t>
      </w:r>
      <w:r>
        <w:t xml:space="preserve"> статей для ежегодного сборника по материалам Ассоциации</w:t>
      </w:r>
      <w:r>
        <w:t>.</w:t>
      </w:r>
    </w:p>
    <w:p w:rsidR="00CF7113" w:rsidRDefault="00CF7113"/>
    <w:p w:rsidR="00CF7113" w:rsidRDefault="00156375">
      <w:pPr>
        <w:pStyle w:val="a7"/>
        <w:numPr>
          <w:ilvl w:val="0"/>
          <w:numId w:val="5"/>
        </w:numPr>
      </w:pPr>
      <w:r>
        <w:t xml:space="preserve">Обсуждение </w:t>
      </w:r>
      <w:proofErr w:type="spellStart"/>
      <w:r>
        <w:t>онлайн</w:t>
      </w:r>
      <w:proofErr w:type="spellEnd"/>
      <w:r>
        <w:t xml:space="preserve"> курсов, марафонов, </w:t>
      </w:r>
      <w:proofErr w:type="spellStart"/>
      <w:r>
        <w:t>вебинаров</w:t>
      </w:r>
      <w:proofErr w:type="spellEnd"/>
      <w:r>
        <w:t xml:space="preserve"> по коррекцио</w:t>
      </w:r>
      <w:r>
        <w:t>нно-развивающим направлениям; рассмотрение особенностей развития обучающихся и авторских методик специалистов КДО в организации образовательной и коррекционно-развивающей деятельности.</w:t>
      </w:r>
    </w:p>
    <w:p w:rsidR="00CF7113" w:rsidRDefault="00CF7113">
      <w:pPr>
        <w:pStyle w:val="a7"/>
        <w:ind w:left="1080"/>
      </w:pPr>
    </w:p>
    <w:p w:rsidR="00CF7113" w:rsidRDefault="00156375">
      <w:pPr>
        <w:pStyle w:val="a7"/>
        <w:numPr>
          <w:ilvl w:val="0"/>
          <w:numId w:val="5"/>
        </w:numPr>
      </w:pPr>
      <w:r>
        <w:t xml:space="preserve">Анализ </w:t>
      </w:r>
      <w:r>
        <w:t>мероприятий</w:t>
      </w:r>
      <w:r>
        <w:t xml:space="preserve"> по повышению в</w:t>
      </w:r>
      <w:r>
        <w:t>ажност</w:t>
      </w:r>
      <w:r>
        <w:t xml:space="preserve">и </w:t>
      </w:r>
      <w:r>
        <w:t>роли семьи и популяризации</w:t>
      </w:r>
      <w:bookmarkStart w:id="2" w:name="_GoBack"/>
      <w:bookmarkEnd w:id="2"/>
      <w:r>
        <w:t xml:space="preserve"> сем</w:t>
      </w:r>
      <w:r>
        <w:t>ейных ценностей в коррекционно-развивающем процессе</w:t>
      </w:r>
      <w:r>
        <w:t>.</w:t>
      </w:r>
    </w:p>
    <w:p w:rsidR="00CF7113" w:rsidRDefault="00CF7113">
      <w:pPr>
        <w:pStyle w:val="a7"/>
        <w:ind w:left="1080"/>
      </w:pPr>
    </w:p>
    <w:p w:rsidR="00CF7113" w:rsidRDefault="00156375">
      <w:pPr>
        <w:pStyle w:val="a7"/>
        <w:numPr>
          <w:ilvl w:val="0"/>
          <w:numId w:val="5"/>
        </w:numPr>
      </w:pPr>
      <w:r>
        <w:t>Анализ работы специалистов КДО за 202</w:t>
      </w:r>
      <w:r>
        <w:t>4</w:t>
      </w:r>
      <w:r>
        <w:t>-202</w:t>
      </w:r>
      <w:r>
        <w:t>5</w:t>
      </w:r>
      <w:r>
        <w:t xml:space="preserve"> учебный год, оценка качества образовательных услуг.</w:t>
      </w:r>
    </w:p>
    <w:sectPr w:rsidR="00CF7113" w:rsidSect="00CF7113">
      <w:pgSz w:w="16838" w:h="11906" w:orient="landscape"/>
      <w:pgMar w:top="142" w:right="1134" w:bottom="142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113" w:rsidRDefault="00156375">
      <w:r>
        <w:separator/>
      </w:r>
    </w:p>
  </w:endnote>
  <w:endnote w:type="continuationSeparator" w:id="1">
    <w:p w:rsidR="00CF7113" w:rsidRDefault="00156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113" w:rsidRDefault="00156375">
      <w:r>
        <w:separator/>
      </w:r>
    </w:p>
  </w:footnote>
  <w:footnote w:type="continuationSeparator" w:id="1">
    <w:p w:rsidR="00CF7113" w:rsidRDefault="00156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40FFA"/>
    <w:multiLevelType w:val="multilevel"/>
    <w:tmpl w:val="38B40F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11F90"/>
    <w:multiLevelType w:val="multilevel"/>
    <w:tmpl w:val="48011F9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825DE"/>
    <w:multiLevelType w:val="multilevel"/>
    <w:tmpl w:val="4C4825D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6BE50951"/>
    <w:multiLevelType w:val="multilevel"/>
    <w:tmpl w:val="6BE50951"/>
    <w:lvl w:ilvl="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9C44E0"/>
    <w:multiLevelType w:val="multilevel"/>
    <w:tmpl w:val="749C4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154"/>
    <w:rsid w:val="000A29E4"/>
    <w:rsid w:val="0014404A"/>
    <w:rsid w:val="00156375"/>
    <w:rsid w:val="001B274E"/>
    <w:rsid w:val="00255425"/>
    <w:rsid w:val="002927A1"/>
    <w:rsid w:val="002E5EEC"/>
    <w:rsid w:val="00311EC4"/>
    <w:rsid w:val="00315782"/>
    <w:rsid w:val="00356BA5"/>
    <w:rsid w:val="00376E00"/>
    <w:rsid w:val="00386DF5"/>
    <w:rsid w:val="003D61F8"/>
    <w:rsid w:val="003E5625"/>
    <w:rsid w:val="00437154"/>
    <w:rsid w:val="0046696E"/>
    <w:rsid w:val="004A02CD"/>
    <w:rsid w:val="004A3554"/>
    <w:rsid w:val="004E5286"/>
    <w:rsid w:val="00575B43"/>
    <w:rsid w:val="005B2E9D"/>
    <w:rsid w:val="00605EA8"/>
    <w:rsid w:val="00642B6E"/>
    <w:rsid w:val="00653890"/>
    <w:rsid w:val="00673401"/>
    <w:rsid w:val="006A45CF"/>
    <w:rsid w:val="006B6B44"/>
    <w:rsid w:val="006D7A4A"/>
    <w:rsid w:val="00782ADB"/>
    <w:rsid w:val="007D1368"/>
    <w:rsid w:val="007F373D"/>
    <w:rsid w:val="0087280A"/>
    <w:rsid w:val="00882A30"/>
    <w:rsid w:val="008A73F6"/>
    <w:rsid w:val="008D771D"/>
    <w:rsid w:val="008D7CD9"/>
    <w:rsid w:val="0093310E"/>
    <w:rsid w:val="0094661F"/>
    <w:rsid w:val="00981CA6"/>
    <w:rsid w:val="00997899"/>
    <w:rsid w:val="00A04365"/>
    <w:rsid w:val="00A647D9"/>
    <w:rsid w:val="00AD5A35"/>
    <w:rsid w:val="00B04661"/>
    <w:rsid w:val="00B06BF2"/>
    <w:rsid w:val="00B33121"/>
    <w:rsid w:val="00C74205"/>
    <w:rsid w:val="00C81ECA"/>
    <w:rsid w:val="00CA5341"/>
    <w:rsid w:val="00CF7113"/>
    <w:rsid w:val="00D07885"/>
    <w:rsid w:val="00D81C75"/>
    <w:rsid w:val="00D83D1E"/>
    <w:rsid w:val="00E2078C"/>
    <w:rsid w:val="00EC6A3C"/>
    <w:rsid w:val="00ED16D9"/>
    <w:rsid w:val="00EE6FFE"/>
    <w:rsid w:val="00F15885"/>
    <w:rsid w:val="00F379BC"/>
    <w:rsid w:val="00F62CC4"/>
    <w:rsid w:val="00FA7C10"/>
    <w:rsid w:val="00FD215B"/>
    <w:rsid w:val="00FE03C6"/>
    <w:rsid w:val="0425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13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71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11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113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11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11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11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11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11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11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F7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7113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a5">
    <w:name w:val="Intense Quote"/>
    <w:basedOn w:val="a"/>
    <w:next w:val="a"/>
    <w:link w:val="a6"/>
    <w:uiPriority w:val="30"/>
    <w:qFormat/>
    <w:rsid w:val="00CF711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b/>
      <w:bCs/>
      <w:iCs/>
      <w:color w:val="4F81BD"/>
      <w:sz w:val="22"/>
    </w:rPr>
  </w:style>
  <w:style w:type="character" w:customStyle="1" w:styleId="a6">
    <w:name w:val="Выделенная цитата Знак"/>
    <w:basedOn w:val="a0"/>
    <w:link w:val="a5"/>
    <w:uiPriority w:val="30"/>
    <w:qFormat/>
    <w:rsid w:val="00CF7113"/>
    <w:rPr>
      <w:rFonts w:ascii="Times New Roman" w:hAnsi="Times New Roman"/>
      <w:b/>
      <w:bCs/>
      <w:iCs/>
      <w:color w:val="4F81BD"/>
    </w:rPr>
  </w:style>
  <w:style w:type="paragraph" w:styleId="a7">
    <w:name w:val="List Paragraph"/>
    <w:basedOn w:val="a"/>
    <w:uiPriority w:val="34"/>
    <w:qFormat/>
    <w:rsid w:val="00CF7113"/>
    <w:pPr>
      <w:ind w:left="720"/>
      <w:contextualSpacing/>
    </w:pPr>
  </w:style>
  <w:style w:type="character" w:customStyle="1" w:styleId="211pt">
    <w:name w:val="Основной текст (2) + 11 pt"/>
    <w:qFormat/>
    <w:rsid w:val="00CF71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sid w:val="00CF7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F7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F7113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CF711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F7113"/>
    <w:rPr>
      <w:rFonts w:asciiTheme="majorHAnsi" w:eastAsiaTheme="majorEastAsia" w:hAnsiTheme="majorHAnsi" w:cstheme="majorBidi"/>
      <w:color w:val="244061" w:themeColor="accent1" w:themeShade="80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F7113"/>
    <w:rPr>
      <w:rFonts w:asciiTheme="majorHAnsi" w:eastAsiaTheme="majorEastAsia" w:hAnsiTheme="majorHAnsi" w:cstheme="majorBidi"/>
      <w:i/>
      <w:iCs/>
      <w:color w:val="244061" w:themeColor="accent1" w:themeShade="8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F711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F71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F71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Захарцева</dc:creator>
  <cp:lastModifiedBy>User</cp:lastModifiedBy>
  <cp:revision>9</cp:revision>
  <cp:lastPrinted>2022-10-31T06:33:00Z</cp:lastPrinted>
  <dcterms:created xsi:type="dcterms:W3CDTF">2024-02-20T06:59:00Z</dcterms:created>
  <dcterms:modified xsi:type="dcterms:W3CDTF">2024-09-04T07:21:00Z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3B08A95EFC6B45A8AEF391733AF0A5FF_13</vt:lpwstr>
  </property>
</Properties>
</file>